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25" w:rsidRPr="00AE4325" w:rsidRDefault="00AE4325" w:rsidP="00815890">
      <w:pPr>
        <w:pStyle w:val="ConsPlusTitle"/>
        <w:tabs>
          <w:tab w:val="left" w:pos="5670"/>
        </w:tabs>
        <w:spacing w:line="360" w:lineRule="auto"/>
        <w:ind w:left="9639"/>
        <w:jc w:val="both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>Приложение № 1</w:t>
      </w:r>
    </w:p>
    <w:p w:rsidR="00AE4325" w:rsidRPr="00AE4325" w:rsidRDefault="00AE4325" w:rsidP="00AE4325">
      <w:pPr>
        <w:pStyle w:val="ConsPlusTitle"/>
        <w:tabs>
          <w:tab w:val="left" w:pos="5670"/>
        </w:tabs>
        <w:ind w:left="9639"/>
        <w:jc w:val="both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>УТВЕРЖД</w:t>
      </w:r>
      <w:r w:rsidR="00A10DDD">
        <w:rPr>
          <w:rFonts w:ascii="PT Astra Serif" w:hAnsi="PT Astra Serif" w:cs="Times New Roman"/>
          <w:b w:val="0"/>
          <w:bCs w:val="0"/>
          <w:sz w:val="28"/>
          <w:szCs w:val="28"/>
        </w:rPr>
        <w:t>Е</w:t>
      </w: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Н </w:t>
      </w:r>
    </w:p>
    <w:p w:rsidR="00AE4325" w:rsidRPr="00AE4325" w:rsidRDefault="00AE4325" w:rsidP="00AE4325">
      <w:pPr>
        <w:pStyle w:val="ConsPlusTitle"/>
        <w:tabs>
          <w:tab w:val="left" w:pos="5670"/>
        </w:tabs>
        <w:ind w:left="9639"/>
        <w:jc w:val="both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распоряжением Администрации </w:t>
      </w:r>
    </w:p>
    <w:p w:rsidR="00AE4325" w:rsidRPr="00AE4325" w:rsidRDefault="00AE4325" w:rsidP="00AE4325">
      <w:pPr>
        <w:pStyle w:val="ConsPlusTitle"/>
        <w:tabs>
          <w:tab w:val="left" w:pos="5670"/>
        </w:tabs>
        <w:ind w:left="9639"/>
        <w:jc w:val="both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>Тазовского района</w:t>
      </w:r>
    </w:p>
    <w:p w:rsidR="00AE4325" w:rsidRPr="00AE4325" w:rsidRDefault="00AE4325" w:rsidP="00AE4325">
      <w:pPr>
        <w:pStyle w:val="ConsPlusTitle"/>
        <w:widowControl/>
        <w:tabs>
          <w:tab w:val="left" w:pos="5670"/>
        </w:tabs>
        <w:ind w:left="9639"/>
        <w:jc w:val="both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от </w:t>
      </w:r>
      <w:r w:rsidR="00572607" w:rsidRPr="00572607">
        <w:rPr>
          <w:rFonts w:ascii="PT Astra Serif" w:hAnsi="PT Astra Serif" w:cs="Times New Roman"/>
          <w:b w:val="0"/>
          <w:bCs w:val="0"/>
          <w:sz w:val="28"/>
          <w:szCs w:val="28"/>
        </w:rPr>
        <w:t>20 июня 2019 года</w:t>
      </w:r>
      <w:r w:rsidRPr="00AE4325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№ </w:t>
      </w:r>
      <w:r w:rsidR="00572607">
        <w:rPr>
          <w:rFonts w:ascii="PT Astra Serif" w:hAnsi="PT Astra Serif" w:cs="Times New Roman"/>
          <w:b w:val="0"/>
          <w:bCs w:val="0"/>
          <w:sz w:val="28"/>
          <w:szCs w:val="28"/>
        </w:rPr>
        <w:t>220-р</w:t>
      </w:r>
      <w:bookmarkStart w:id="0" w:name="_GoBack"/>
      <w:bookmarkEnd w:id="0"/>
    </w:p>
    <w:p w:rsidR="00AE4325" w:rsidRPr="00AE4325" w:rsidRDefault="00AE4325" w:rsidP="00AE4325">
      <w:pPr>
        <w:pStyle w:val="ConsPlusTitle"/>
        <w:widowControl/>
        <w:jc w:val="center"/>
        <w:outlineLvl w:val="0"/>
        <w:rPr>
          <w:rFonts w:ascii="PT Astra Serif" w:hAnsi="PT Astra Serif" w:cs="Times New Roman"/>
          <w:b w:val="0"/>
          <w:sz w:val="28"/>
          <w:szCs w:val="28"/>
        </w:rPr>
      </w:pPr>
    </w:p>
    <w:p w:rsidR="00AE4325" w:rsidRPr="00AE4325" w:rsidRDefault="00AE4325" w:rsidP="00AE4325">
      <w:pPr>
        <w:pStyle w:val="ConsPlusTitle"/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AE4325" w:rsidRPr="00AE4325" w:rsidRDefault="00AE4325" w:rsidP="00AE4325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</w:p>
    <w:p w:rsidR="00AE4325" w:rsidRPr="00AE4325" w:rsidRDefault="00AE4325" w:rsidP="00AE4325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AE4325">
        <w:rPr>
          <w:rFonts w:ascii="PT Astra Serif" w:hAnsi="PT Astra Serif"/>
          <w:b/>
          <w:bCs/>
          <w:szCs w:val="28"/>
        </w:rPr>
        <w:t xml:space="preserve">КОМПЛЕКСНЫЙ ПЛАН </w:t>
      </w:r>
    </w:p>
    <w:p w:rsidR="00825189" w:rsidRDefault="00AE4325" w:rsidP="00AE4325">
      <w:pPr>
        <w:jc w:val="center"/>
        <w:rPr>
          <w:rFonts w:ascii="PT Astra Serif" w:hAnsi="PT Astra Serif"/>
          <w:b/>
          <w:bCs/>
          <w:szCs w:val="28"/>
        </w:rPr>
      </w:pPr>
      <w:r w:rsidRPr="00AE4325">
        <w:rPr>
          <w:rFonts w:ascii="PT Astra Serif" w:hAnsi="PT Astra Serif"/>
          <w:b/>
          <w:bCs/>
          <w:szCs w:val="28"/>
        </w:rPr>
        <w:t xml:space="preserve">мероприятий органов местного самоуправления муниципального образования Тазовский район на 2019 год </w:t>
      </w:r>
    </w:p>
    <w:p w:rsidR="00AE4325" w:rsidRPr="00AE4325" w:rsidRDefault="00AE4325" w:rsidP="00AE4325">
      <w:pPr>
        <w:jc w:val="center"/>
        <w:rPr>
          <w:rFonts w:ascii="PT Astra Serif" w:hAnsi="PT Astra Serif"/>
          <w:b/>
          <w:bCs/>
          <w:szCs w:val="28"/>
        </w:rPr>
      </w:pPr>
      <w:r w:rsidRPr="00AE4325">
        <w:rPr>
          <w:rFonts w:ascii="PT Astra Serif" w:hAnsi="PT Astra Serif"/>
          <w:b/>
          <w:bCs/>
          <w:szCs w:val="28"/>
        </w:rPr>
        <w:t>по реализации основных положений Послания Президента Российской Федерации Федеральному Собранию Российской Федерации</w:t>
      </w:r>
    </w:p>
    <w:p w:rsidR="00AC6529" w:rsidRPr="00AC6529" w:rsidRDefault="00AC6529" w:rsidP="00682367">
      <w:pPr>
        <w:jc w:val="center"/>
        <w:rPr>
          <w:rFonts w:ascii="PT Astra Serif" w:hAnsi="PT Astra Serif"/>
          <w:szCs w:val="28"/>
        </w:rPr>
      </w:pPr>
    </w:p>
    <w:tbl>
      <w:tblPr>
        <w:tblStyle w:val="aa"/>
        <w:tblW w:w="15276" w:type="dxa"/>
        <w:tblLayout w:type="fixed"/>
        <w:tblLook w:val="00A0" w:firstRow="1" w:lastRow="0" w:firstColumn="1" w:lastColumn="0" w:noHBand="0" w:noVBand="0"/>
      </w:tblPr>
      <w:tblGrid>
        <w:gridCol w:w="993"/>
        <w:gridCol w:w="7053"/>
        <w:gridCol w:w="2268"/>
        <w:gridCol w:w="4962"/>
      </w:tblGrid>
      <w:tr w:rsidR="00682367" w:rsidRPr="001409BD" w:rsidTr="00815890">
        <w:trPr>
          <w:trHeight w:val="567"/>
        </w:trPr>
        <w:tc>
          <w:tcPr>
            <w:tcW w:w="993" w:type="dxa"/>
          </w:tcPr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09BD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409BD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409BD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53" w:type="dxa"/>
          </w:tcPr>
          <w:p w:rsidR="00682367" w:rsidRPr="001409BD" w:rsidRDefault="00682367" w:rsidP="00301CFE">
            <w:pPr>
              <w:pStyle w:val="1"/>
              <w:jc w:val="center"/>
              <w:rPr>
                <w:rFonts w:ascii="PT Astra Serif" w:hAnsi="PT Astra Serif"/>
                <w:sz w:val="24"/>
              </w:rPr>
            </w:pPr>
            <w:r w:rsidRPr="001409BD">
              <w:rPr>
                <w:rFonts w:ascii="PT Astra Serif" w:hAnsi="PT Astra Serif"/>
                <w:sz w:val="24"/>
              </w:rPr>
              <w:t>Задачи, определённые Посланием Президента Российской Федерации/мероприятия по их реализации</w:t>
            </w:r>
          </w:p>
        </w:tc>
        <w:tc>
          <w:tcPr>
            <w:tcW w:w="2268" w:type="dxa"/>
          </w:tcPr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09BD">
              <w:rPr>
                <w:rFonts w:ascii="PT Astra Serif" w:hAnsi="PT Astra Serif"/>
                <w:sz w:val="24"/>
                <w:szCs w:val="24"/>
              </w:rPr>
              <w:t>Срок</w:t>
            </w:r>
          </w:p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09BD">
              <w:rPr>
                <w:rFonts w:ascii="PT Astra Serif" w:hAnsi="PT Astra Serif"/>
                <w:sz w:val="24"/>
                <w:szCs w:val="24"/>
              </w:rPr>
              <w:t>исполнения</w:t>
            </w:r>
          </w:p>
        </w:tc>
        <w:tc>
          <w:tcPr>
            <w:tcW w:w="4962" w:type="dxa"/>
          </w:tcPr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09BD">
              <w:rPr>
                <w:rFonts w:ascii="PT Astra Serif" w:hAnsi="PT Astra Serif"/>
                <w:sz w:val="24"/>
                <w:szCs w:val="24"/>
              </w:rPr>
              <w:t>Ответственный</w:t>
            </w:r>
          </w:p>
          <w:p w:rsidR="00682367" w:rsidRPr="001409BD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09BD">
              <w:rPr>
                <w:rFonts w:ascii="PT Astra Serif" w:hAnsi="PT Astra Serif"/>
                <w:sz w:val="24"/>
                <w:szCs w:val="24"/>
              </w:rPr>
              <w:t>исполнитель</w:t>
            </w:r>
          </w:p>
        </w:tc>
      </w:tr>
    </w:tbl>
    <w:p w:rsidR="00682367" w:rsidRPr="001409BD" w:rsidRDefault="00682367" w:rsidP="00682367">
      <w:pPr>
        <w:jc w:val="center"/>
        <w:rPr>
          <w:rFonts w:ascii="PT Astra Serif" w:hAnsi="PT Astra Serif"/>
          <w:sz w:val="2"/>
          <w:szCs w:val="2"/>
          <w:lang w:val="en-US"/>
        </w:rPr>
      </w:pPr>
    </w:p>
    <w:p w:rsidR="00AC6529" w:rsidRPr="00AC6529" w:rsidRDefault="00AC6529">
      <w:pPr>
        <w:rPr>
          <w:sz w:val="2"/>
          <w:szCs w:val="2"/>
        </w:rPr>
      </w:pPr>
    </w:p>
    <w:tbl>
      <w:tblPr>
        <w:tblStyle w:val="aa"/>
        <w:tblW w:w="15276" w:type="dxa"/>
        <w:tblLayout w:type="fixed"/>
        <w:tblLook w:val="00A0" w:firstRow="1" w:lastRow="0" w:firstColumn="1" w:lastColumn="0" w:noHBand="0" w:noVBand="0"/>
      </w:tblPr>
      <w:tblGrid>
        <w:gridCol w:w="993"/>
        <w:gridCol w:w="7053"/>
        <w:gridCol w:w="2268"/>
        <w:gridCol w:w="4962"/>
      </w:tblGrid>
      <w:tr w:rsidR="00682367" w:rsidRPr="00AC6529" w:rsidTr="00815890">
        <w:trPr>
          <w:tblHeader/>
        </w:trPr>
        <w:tc>
          <w:tcPr>
            <w:tcW w:w="993" w:type="dxa"/>
          </w:tcPr>
          <w:p w:rsidR="00682367" w:rsidRPr="00AC6529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</w:tcPr>
          <w:p w:rsidR="00682367" w:rsidRPr="00AC6529" w:rsidRDefault="00682367" w:rsidP="00301CF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82367" w:rsidRPr="00AC6529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682367" w:rsidRPr="00AC6529" w:rsidRDefault="0068236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682367" w:rsidRPr="00AC6529" w:rsidTr="00AC6529">
        <w:trPr>
          <w:trHeight w:val="262"/>
        </w:trPr>
        <w:tc>
          <w:tcPr>
            <w:tcW w:w="15276" w:type="dxa"/>
            <w:gridSpan w:val="4"/>
          </w:tcPr>
          <w:p w:rsidR="00682367" w:rsidRPr="00AC6529" w:rsidRDefault="00682367" w:rsidP="00AC6529">
            <w:pPr>
              <w:pStyle w:val="11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>. Поддержка семей, укрепление семейных ценностей</w:t>
            </w:r>
          </w:p>
        </w:tc>
      </w:tr>
      <w:tr w:rsidR="00393D63" w:rsidRPr="00AC6529" w:rsidTr="00815890">
        <w:trPr>
          <w:trHeight w:val="128"/>
        </w:trPr>
        <w:tc>
          <w:tcPr>
            <w:tcW w:w="993" w:type="dxa"/>
          </w:tcPr>
          <w:p w:rsidR="00393D63" w:rsidRPr="00AC6529" w:rsidRDefault="00393D63" w:rsidP="00A10DDD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61BC1" w:rsidRDefault="00393D63" w:rsidP="0082518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Выполнение государственных обязательств по обеспечению жильем (улучшению жилищных условий) семей в соответствии </w:t>
            </w:r>
          </w:p>
          <w:p w:rsidR="00061BC1" w:rsidRDefault="00393D63" w:rsidP="0082518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с федеральным законодательством и законодательством </w:t>
            </w:r>
          </w:p>
          <w:p w:rsidR="00393D63" w:rsidRPr="00825189" w:rsidRDefault="00393D63" w:rsidP="0082518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Ямало-Ненецкого 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  <w:tc>
          <w:tcPr>
            <w:tcW w:w="2268" w:type="dxa"/>
          </w:tcPr>
          <w:p w:rsidR="00393D63" w:rsidRPr="00AC6529" w:rsidRDefault="00393D63" w:rsidP="00A10D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2" w:type="dxa"/>
          </w:tcPr>
          <w:p w:rsidR="00393D63" w:rsidRPr="00AC6529" w:rsidRDefault="00393D63" w:rsidP="00A10D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10DDD" w:rsidRPr="00AC6529" w:rsidTr="00815890">
        <w:trPr>
          <w:trHeight w:val="70"/>
        </w:trPr>
        <w:tc>
          <w:tcPr>
            <w:tcW w:w="993" w:type="dxa"/>
          </w:tcPr>
          <w:p w:rsidR="00A10DDD" w:rsidRDefault="00A10DDD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1.1.1.</w:t>
            </w:r>
          </w:p>
        </w:tc>
        <w:tc>
          <w:tcPr>
            <w:tcW w:w="7053" w:type="dxa"/>
          </w:tcPr>
          <w:p w:rsidR="00A10DDD" w:rsidRPr="00AC6529" w:rsidRDefault="00A10DDD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6A525B">
              <w:rPr>
                <w:rFonts w:ascii="PT Astra Serif" w:hAnsi="PT Astra Serif"/>
                <w:sz w:val="24"/>
              </w:rPr>
              <w:t>Реализация мероприятий по предоставлению социальных выплат на приобретение (строительство) жилья молодым семьям</w:t>
            </w:r>
          </w:p>
        </w:tc>
        <w:tc>
          <w:tcPr>
            <w:tcW w:w="2268" w:type="dxa"/>
          </w:tcPr>
          <w:p w:rsidR="00A10DDD" w:rsidRDefault="00A10DDD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A10DDD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2D1E49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1.1.2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6A525B" w:rsidRDefault="002D1E49" w:rsidP="00A10DDD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предоставлению </w:t>
            </w:r>
            <w:r w:rsidRPr="0041388A">
              <w:rPr>
                <w:rFonts w:ascii="PT Astra Serif" w:hAnsi="PT Astra Serif"/>
                <w:sz w:val="24"/>
              </w:rPr>
              <w:t>социальных выплат на приобретение (строитель</w:t>
            </w:r>
            <w:r w:rsidR="00A10DDD">
              <w:rPr>
                <w:rFonts w:ascii="PT Astra Serif" w:hAnsi="PT Astra Serif"/>
                <w:sz w:val="24"/>
              </w:rPr>
              <w:t>ство) жилья гражданам из числа коренных малочисленных народов Севера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1.1.3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6A525B" w:rsidRDefault="002D1E49" w:rsidP="002D1E49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предоставлению </w:t>
            </w:r>
            <w:r w:rsidRPr="0041388A">
              <w:rPr>
                <w:rFonts w:ascii="PT Astra Serif" w:hAnsi="PT Astra Serif"/>
                <w:sz w:val="24"/>
              </w:rPr>
              <w:t>социальных выплат на приобретение (строительство) жилья  индивидуальным застройщикам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1.1.4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6A525B" w:rsidRDefault="002D1E49" w:rsidP="002D1E49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предоставлению </w:t>
            </w:r>
            <w:r w:rsidRPr="0041388A">
              <w:rPr>
                <w:rFonts w:ascii="PT Astra Serif" w:hAnsi="PT Astra Serif"/>
                <w:sz w:val="24"/>
              </w:rPr>
              <w:t xml:space="preserve">социальных выплат </w:t>
            </w:r>
            <w:r w:rsidRPr="0041388A">
              <w:rPr>
                <w:rFonts w:ascii="PT Astra Serif" w:hAnsi="PT Astra Serif"/>
                <w:sz w:val="24"/>
              </w:rPr>
              <w:lastRenderedPageBreak/>
              <w:t>на приобретение (строительство) жилья ветеранам и инвалидам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1.1.5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061BC1" w:rsidRDefault="002D1E49" w:rsidP="00061BC1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предоставлению </w:t>
            </w:r>
            <w:r w:rsidRPr="0041388A">
              <w:rPr>
                <w:rFonts w:ascii="PT Astra Serif" w:hAnsi="PT Astra Serif"/>
                <w:sz w:val="24"/>
              </w:rPr>
              <w:t>государственных жилищных сертификатов, социальных выплат для переселения из районов Крайнего Севера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1.1.6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2D1E49" w:rsidRDefault="002D1E49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Переселение граждан из аварийного жилищного фонда на территории Тазовского района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1.1.7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6A525B" w:rsidRDefault="002D1E49" w:rsidP="002D1E49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предоставлению </w:t>
            </w:r>
            <w:r w:rsidRPr="00AB60D0">
              <w:rPr>
                <w:rFonts w:ascii="PT Astra Serif" w:hAnsi="PT Astra Serif"/>
                <w:sz w:val="24"/>
              </w:rPr>
              <w:t>социальной выплаты работникам бюджетной сферы на приобретения жилья на первичном рынке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2D1E4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Default="002D1E49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1.1.8</w:t>
            </w:r>
            <w:r w:rsidR="00A10DDD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D1E49" w:rsidRPr="006A525B" w:rsidRDefault="002D1E49" w:rsidP="002D1E49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</w:t>
            </w:r>
            <w:r>
              <w:rPr>
                <w:rFonts w:ascii="PT Astra Serif" w:hAnsi="PT Astra Serif"/>
                <w:sz w:val="24"/>
              </w:rPr>
              <w:t>р</w:t>
            </w:r>
            <w:r w:rsidRPr="00AB60D0">
              <w:rPr>
                <w:rFonts w:ascii="PT Astra Serif" w:hAnsi="PT Astra Serif"/>
                <w:sz w:val="24"/>
              </w:rPr>
              <w:t>асселени</w:t>
            </w:r>
            <w:r>
              <w:rPr>
                <w:rFonts w:ascii="PT Astra Serif" w:hAnsi="PT Astra Serif"/>
                <w:sz w:val="24"/>
              </w:rPr>
              <w:t>ю</w:t>
            </w:r>
            <w:r w:rsidRPr="00AB60D0">
              <w:rPr>
                <w:rFonts w:ascii="PT Astra Serif" w:hAnsi="PT Astra Serif"/>
                <w:sz w:val="24"/>
              </w:rPr>
              <w:t xml:space="preserve"> граждан из строений, не предназначенных для проживания</w:t>
            </w:r>
          </w:p>
        </w:tc>
        <w:tc>
          <w:tcPr>
            <w:tcW w:w="2268" w:type="dxa"/>
          </w:tcPr>
          <w:p w:rsidR="002D1E49" w:rsidRPr="002D1E4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D1E4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2D1E49" w:rsidRDefault="00A10DDD" w:rsidP="00A10DD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>щной политики Тазовского района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Pr="00AC6529" w:rsidRDefault="002D1E49" w:rsidP="00393D6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1.</w:t>
            </w:r>
            <w:r w:rsidR="00393D63">
              <w:rPr>
                <w:rFonts w:ascii="PT Astra Serif" w:hAnsi="PT Astra Serif"/>
                <w:sz w:val="24"/>
                <w:szCs w:val="24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2D1E49" w:rsidRPr="00AC6529" w:rsidRDefault="002D1E49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Содействие трудоустройству граждан, воспитывающих несовершеннолетних детей </w:t>
            </w:r>
          </w:p>
        </w:tc>
        <w:tc>
          <w:tcPr>
            <w:tcW w:w="2268" w:type="dxa"/>
          </w:tcPr>
          <w:p w:rsidR="002D1E49" w:rsidRPr="00AC6529" w:rsidRDefault="002D1E49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AC6529" w:rsidRDefault="00A10DDD" w:rsidP="00A10DD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</w:t>
            </w:r>
            <w:r w:rsidR="002D1E49" w:rsidRPr="002D1E49">
              <w:rPr>
                <w:rFonts w:ascii="PT Astra Serif" w:hAnsi="PT Astra Serif"/>
                <w:sz w:val="24"/>
                <w:szCs w:val="24"/>
              </w:rPr>
              <w:t xml:space="preserve"> Ц</w:t>
            </w:r>
            <w:r w:rsidR="00460D2A">
              <w:rPr>
                <w:rFonts w:ascii="PT Astra Serif" w:hAnsi="PT Astra Serif"/>
                <w:sz w:val="24"/>
                <w:szCs w:val="24"/>
              </w:rPr>
              <w:t>ентр занятости населения</w:t>
            </w:r>
            <w:r w:rsidR="002D1E49" w:rsidRPr="002D1E49">
              <w:rPr>
                <w:rFonts w:ascii="PT Astra Serif" w:hAnsi="PT Astra Serif"/>
                <w:sz w:val="24"/>
                <w:szCs w:val="24"/>
              </w:rPr>
              <w:t xml:space="preserve"> Тазовского района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Pr="00AC6529" w:rsidRDefault="00393D63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1.3</w:t>
            </w:r>
            <w:r w:rsidR="002D1E49"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2D1E49" w:rsidRPr="00AC6529" w:rsidRDefault="002D1E49" w:rsidP="002D1E4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Предоставление мер социальной поддержки семьям с детьми в соответствии с федеральным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законодательством,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законодательством Ямало-Ненецкого 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>, а так же нормативно-правовыми актами органов местного самоуправления</w:t>
            </w:r>
          </w:p>
        </w:tc>
        <w:tc>
          <w:tcPr>
            <w:tcW w:w="2268" w:type="dxa"/>
          </w:tcPr>
          <w:p w:rsidR="002D1E49" w:rsidRPr="00AC6529" w:rsidRDefault="002D1E49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AC6529" w:rsidRDefault="00A10DDD" w:rsidP="002D1E4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2D1E49" w:rsidRPr="002D1E49">
              <w:rPr>
                <w:rFonts w:ascii="PT Astra Serif" w:hAnsi="PT Astra Serif"/>
                <w:sz w:val="24"/>
                <w:szCs w:val="24"/>
              </w:rPr>
              <w:t>епартамент социального развития Администрации Тазовского района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Pr="00AC6529" w:rsidRDefault="00393D63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1.4</w:t>
            </w:r>
            <w:r w:rsidR="002D1E49"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2D1E49" w:rsidRPr="00AC6529" w:rsidRDefault="002D1E49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«Финансовая поддержка семей при рождении детей», обеспечивающего достижение целей, показателей и результатов федеральных проектов, входящих в состав национального проекта «Демография»</w:t>
            </w:r>
          </w:p>
        </w:tc>
        <w:tc>
          <w:tcPr>
            <w:tcW w:w="2268" w:type="dxa"/>
          </w:tcPr>
          <w:p w:rsidR="002D1E49" w:rsidRPr="00AC6529" w:rsidRDefault="002D1E49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D1E49" w:rsidRPr="00AC6529" w:rsidRDefault="00A10DDD" w:rsidP="00301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2D1E49" w:rsidRPr="002D1E49">
              <w:rPr>
                <w:rFonts w:ascii="PT Astra Serif" w:hAnsi="PT Astra Serif"/>
                <w:sz w:val="24"/>
                <w:szCs w:val="24"/>
              </w:rPr>
              <w:t>епартамент социального развития Администрации Тазовского района</w:t>
            </w:r>
          </w:p>
        </w:tc>
      </w:tr>
      <w:tr w:rsidR="002D1E49" w:rsidRPr="00AC6529" w:rsidTr="00815890">
        <w:trPr>
          <w:trHeight w:val="254"/>
        </w:trPr>
        <w:tc>
          <w:tcPr>
            <w:tcW w:w="993" w:type="dxa"/>
          </w:tcPr>
          <w:p w:rsidR="002D1E49" w:rsidRPr="00AC6529" w:rsidRDefault="002D1E49" w:rsidP="00393D6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1.</w:t>
            </w:r>
            <w:r w:rsidR="00393D63">
              <w:rPr>
                <w:rFonts w:ascii="PT Astra Serif" w:hAnsi="PT Astra Serif"/>
                <w:sz w:val="24"/>
                <w:szCs w:val="24"/>
              </w:rPr>
              <w:t>5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2D1E49" w:rsidRPr="00AC6529" w:rsidRDefault="002D1E49" w:rsidP="002D1E4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Направление конкурсных материалов кандидатов на соискание</w:t>
            </w:r>
            <w:r w:rsidRPr="00E627B5">
              <w:rPr>
                <w:rFonts w:ascii="PT Astra Serif" w:hAnsi="PT Astra Serif"/>
                <w:sz w:val="24"/>
                <w:szCs w:val="24"/>
              </w:rPr>
              <w:t xml:space="preserve"> премии «Семья Ямала»</w:t>
            </w:r>
          </w:p>
        </w:tc>
        <w:tc>
          <w:tcPr>
            <w:tcW w:w="2268" w:type="dxa"/>
          </w:tcPr>
          <w:p w:rsidR="002D1E49" w:rsidRPr="00AC6529" w:rsidRDefault="002D1E49" w:rsidP="002D1E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I-</w:t>
            </w: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2D1E49" w:rsidRPr="00AC6529" w:rsidRDefault="00A10DDD" w:rsidP="002D1E4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2D1E49" w:rsidRPr="002D1E49">
              <w:rPr>
                <w:rFonts w:ascii="PT Astra Serif" w:hAnsi="PT Astra Serif"/>
                <w:sz w:val="24"/>
                <w:szCs w:val="24"/>
              </w:rPr>
              <w:t>епартамент социального развития Администрации Тазовского района</w:t>
            </w:r>
          </w:p>
        </w:tc>
      </w:tr>
      <w:tr w:rsidR="00460D2A" w:rsidRPr="00AC6529" w:rsidTr="00815890">
        <w:trPr>
          <w:trHeight w:val="254"/>
        </w:trPr>
        <w:tc>
          <w:tcPr>
            <w:tcW w:w="993" w:type="dxa"/>
          </w:tcPr>
          <w:p w:rsidR="00460D2A" w:rsidRPr="00AC6529" w:rsidRDefault="00460D2A" w:rsidP="00393D6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1.</w:t>
            </w:r>
            <w:r w:rsidR="00393D63">
              <w:rPr>
                <w:rFonts w:ascii="PT Astra Serif" w:hAnsi="PT Astra Serif"/>
                <w:sz w:val="24"/>
                <w:szCs w:val="24"/>
              </w:rPr>
              <w:t>6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460D2A" w:rsidRPr="00AC6529" w:rsidRDefault="00460D2A" w:rsidP="002D1E49">
            <w:pPr>
              <w:pStyle w:val="1"/>
              <w:jc w:val="left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Участие в</w:t>
            </w:r>
            <w:r w:rsidRPr="00AC6529">
              <w:rPr>
                <w:rFonts w:ascii="PT Astra Serif" w:hAnsi="PT Astra Serif"/>
                <w:sz w:val="24"/>
              </w:rPr>
              <w:t xml:space="preserve"> окружной профильной смен</w:t>
            </w:r>
            <w:r>
              <w:rPr>
                <w:rFonts w:ascii="PT Astra Serif" w:hAnsi="PT Astra Serif"/>
                <w:sz w:val="24"/>
              </w:rPr>
              <w:t>е</w:t>
            </w:r>
            <w:r w:rsidRPr="00AC6529">
              <w:rPr>
                <w:rFonts w:ascii="PT Astra Serif" w:hAnsi="PT Astra Serif"/>
                <w:sz w:val="24"/>
              </w:rPr>
              <w:t xml:space="preserve"> для молодых семей в оздоровительном учреждении юга Тюменской области</w:t>
            </w:r>
          </w:p>
        </w:tc>
        <w:tc>
          <w:tcPr>
            <w:tcW w:w="2268" w:type="dxa"/>
          </w:tcPr>
          <w:p w:rsidR="00460D2A" w:rsidRPr="00962447" w:rsidRDefault="00460D2A" w:rsidP="00460D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962447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460D2A" w:rsidRDefault="00A10DDD" w:rsidP="00460D2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="00460D2A">
              <w:rPr>
                <w:rFonts w:ascii="PT Astra Serif" w:hAnsi="PT Astra Serif"/>
                <w:bCs/>
                <w:sz w:val="24"/>
                <w:szCs w:val="24"/>
              </w:rPr>
              <w:t>правление культуры, физической культуры и спорта, молодежной политики и туризма Администрации Тазовского района</w:t>
            </w:r>
            <w:r w:rsidR="00815890"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460D2A" w:rsidRPr="00962447" w:rsidRDefault="00A10DDD" w:rsidP="00460D2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муниципальное бюджетное учреждение</w:t>
            </w:r>
            <w:r w:rsidR="00460D2A">
              <w:rPr>
                <w:rFonts w:ascii="PT Astra Serif" w:hAnsi="PT Astra Serif"/>
                <w:bCs/>
                <w:sz w:val="24"/>
                <w:szCs w:val="24"/>
              </w:rPr>
              <w:t xml:space="preserve"> «Молодежный центр»</w:t>
            </w:r>
          </w:p>
        </w:tc>
      </w:tr>
      <w:tr w:rsidR="00460D2A" w:rsidRPr="00AC6529" w:rsidTr="00815890">
        <w:trPr>
          <w:trHeight w:val="254"/>
        </w:trPr>
        <w:tc>
          <w:tcPr>
            <w:tcW w:w="993" w:type="dxa"/>
          </w:tcPr>
          <w:p w:rsidR="00460D2A" w:rsidRPr="00AC6529" w:rsidRDefault="00460D2A" w:rsidP="00393D6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lastRenderedPageBreak/>
              <w:t>1.</w:t>
            </w:r>
            <w:r w:rsidR="00393D63">
              <w:rPr>
                <w:rFonts w:ascii="PT Astra Serif" w:hAnsi="PT Astra Serif"/>
                <w:sz w:val="24"/>
                <w:szCs w:val="24"/>
              </w:rPr>
              <w:t>7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 </w:t>
            </w:r>
          </w:p>
        </w:tc>
        <w:tc>
          <w:tcPr>
            <w:tcW w:w="7053" w:type="dxa"/>
          </w:tcPr>
          <w:p w:rsidR="00460D2A" w:rsidRPr="00A469FF" w:rsidRDefault="00460D2A" w:rsidP="00460D2A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469FF">
              <w:rPr>
                <w:rFonts w:ascii="PT Astra Serif" w:hAnsi="PT Astra Serif"/>
                <w:sz w:val="24"/>
              </w:rPr>
              <w:t>Организация мероприятий пропагандирующих семейные ценности</w:t>
            </w:r>
          </w:p>
        </w:tc>
        <w:tc>
          <w:tcPr>
            <w:tcW w:w="2268" w:type="dxa"/>
          </w:tcPr>
          <w:p w:rsidR="00460D2A" w:rsidRPr="00AC6529" w:rsidRDefault="00460D2A" w:rsidP="00460D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3718E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III</w:t>
            </w:r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460D2A" w:rsidRPr="00AC6529" w:rsidRDefault="00A10DDD" w:rsidP="00460D2A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460D2A" w:rsidRPr="00AC6529">
              <w:rPr>
                <w:rFonts w:ascii="PT Astra Serif" w:hAnsi="PT Astra Serif"/>
                <w:sz w:val="24"/>
                <w:szCs w:val="24"/>
              </w:rPr>
              <w:t>епартамент социально</w:t>
            </w:r>
            <w:r w:rsidR="00460D2A">
              <w:rPr>
                <w:rFonts w:ascii="PT Astra Serif" w:hAnsi="PT Astra Serif"/>
                <w:sz w:val="24"/>
                <w:szCs w:val="24"/>
              </w:rPr>
              <w:t>го</w:t>
            </w:r>
            <w:r w:rsidR="00460D2A"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60D2A">
              <w:rPr>
                <w:rFonts w:ascii="PT Astra Serif" w:hAnsi="PT Astra Serif"/>
                <w:sz w:val="24"/>
                <w:szCs w:val="24"/>
              </w:rPr>
              <w:t>развития Администрации Тазовского района</w:t>
            </w:r>
          </w:p>
        </w:tc>
      </w:tr>
      <w:tr w:rsidR="002C7A4F" w:rsidRPr="00AC6529" w:rsidTr="00815890">
        <w:trPr>
          <w:trHeight w:val="254"/>
        </w:trPr>
        <w:tc>
          <w:tcPr>
            <w:tcW w:w="993" w:type="dxa"/>
          </w:tcPr>
          <w:p w:rsidR="002C7A4F" w:rsidRPr="00AC6529" w:rsidRDefault="002C7A4F" w:rsidP="00393D6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1.</w:t>
            </w:r>
            <w:r w:rsidR="00393D63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2C7A4F" w:rsidRPr="00A469FF" w:rsidRDefault="002C7A4F" w:rsidP="00460D2A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2C7A4F">
              <w:rPr>
                <w:rFonts w:ascii="PT Astra Serif" w:hAnsi="PT Astra Serif"/>
                <w:sz w:val="24"/>
              </w:rPr>
              <w:t>Организация участия семей  муниципального образования Тазовский район во Всероссийском конкурсе «Семья года»</w:t>
            </w:r>
          </w:p>
        </w:tc>
        <w:tc>
          <w:tcPr>
            <w:tcW w:w="2268" w:type="dxa"/>
          </w:tcPr>
          <w:p w:rsidR="002C7A4F" w:rsidRPr="002C7A4F" w:rsidRDefault="002C7A4F" w:rsidP="00460D2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7A4F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2C7A4F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2C7A4F" w:rsidRPr="00AC6529" w:rsidRDefault="00A10DDD" w:rsidP="00460D2A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2C7A4F" w:rsidRPr="002C7A4F">
              <w:rPr>
                <w:rFonts w:ascii="PT Astra Serif" w:hAnsi="PT Astra Serif"/>
                <w:sz w:val="24"/>
                <w:szCs w:val="24"/>
              </w:rPr>
              <w:t>епартамент социального развития Администрации Тазовского района</w:t>
            </w:r>
          </w:p>
        </w:tc>
      </w:tr>
      <w:tr w:rsidR="009232B7" w:rsidRPr="00B0243B" w:rsidTr="00AC6529">
        <w:trPr>
          <w:trHeight w:val="300"/>
        </w:trPr>
        <w:tc>
          <w:tcPr>
            <w:tcW w:w="15276" w:type="dxa"/>
            <w:gridSpan w:val="4"/>
          </w:tcPr>
          <w:p w:rsidR="009232B7" w:rsidRPr="00B0243B" w:rsidRDefault="009232B7" w:rsidP="00301CF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0243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B0243B">
              <w:rPr>
                <w:rFonts w:ascii="PT Astra Serif" w:hAnsi="PT Astra Serif"/>
                <w:b/>
                <w:sz w:val="24"/>
                <w:szCs w:val="24"/>
              </w:rPr>
              <w:t xml:space="preserve">. Перевод всех ключевых государственных услуг в </w:t>
            </w:r>
            <w:proofErr w:type="spellStart"/>
            <w:r w:rsidRPr="00B0243B">
              <w:rPr>
                <w:rFonts w:ascii="PT Astra Serif" w:hAnsi="PT Astra Serif"/>
                <w:b/>
                <w:sz w:val="24"/>
                <w:szCs w:val="24"/>
              </w:rPr>
              <w:t>проактивный</w:t>
            </w:r>
            <w:proofErr w:type="spellEnd"/>
            <w:r w:rsidRPr="00B0243B">
              <w:rPr>
                <w:rFonts w:ascii="PT Astra Serif" w:hAnsi="PT Astra Serif"/>
                <w:b/>
                <w:sz w:val="24"/>
                <w:szCs w:val="24"/>
              </w:rPr>
              <w:t xml:space="preserve"> формат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393D63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291D08" w:rsidRDefault="009232B7" w:rsidP="005B03AD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91D08">
              <w:rPr>
                <w:rFonts w:ascii="PT Astra Serif" w:hAnsi="PT Astra Serif"/>
                <w:sz w:val="24"/>
                <w:szCs w:val="24"/>
              </w:rPr>
              <w:t xml:space="preserve">Анализ государственных и муниципальных услуг, оказываемых на территории </w:t>
            </w:r>
            <w:r>
              <w:rPr>
                <w:rFonts w:ascii="PT Astra Serif" w:hAnsi="PT Astra Serif"/>
                <w:sz w:val="24"/>
                <w:szCs w:val="24"/>
              </w:rPr>
              <w:t>муниципального образования Тазовский район</w:t>
            </w:r>
            <w:r w:rsidRPr="00291D08">
              <w:rPr>
                <w:rFonts w:ascii="PT Astra Serif" w:hAnsi="PT Astra Serif"/>
                <w:sz w:val="24"/>
                <w:szCs w:val="24"/>
              </w:rPr>
              <w:t xml:space="preserve">, на возможность </w:t>
            </w:r>
            <w:proofErr w:type="spellStart"/>
            <w:r w:rsidRPr="00291D08">
              <w:rPr>
                <w:rFonts w:ascii="PT Astra Serif" w:hAnsi="PT Astra Serif"/>
                <w:sz w:val="24"/>
                <w:szCs w:val="24"/>
              </w:rPr>
              <w:t>проактивного</w:t>
            </w:r>
            <w:proofErr w:type="spellEnd"/>
            <w:r w:rsidRPr="00291D08">
              <w:rPr>
                <w:rFonts w:ascii="PT Astra Serif" w:hAnsi="PT Astra Serif"/>
                <w:sz w:val="24"/>
                <w:szCs w:val="24"/>
              </w:rPr>
              <w:t xml:space="preserve"> предоставления </w:t>
            </w:r>
          </w:p>
        </w:tc>
        <w:tc>
          <w:tcPr>
            <w:tcW w:w="2268" w:type="dxa"/>
          </w:tcPr>
          <w:p w:rsidR="009232B7" w:rsidRPr="00424A4C" w:rsidRDefault="009232B7" w:rsidP="005B03AD">
            <w:pPr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424A4C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424A4C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9232B7" w:rsidRPr="00291D08" w:rsidRDefault="009232B7" w:rsidP="005B03AD">
            <w:pPr>
              <w:pStyle w:val="ConsPlusNormal"/>
              <w:ind w:firstLine="0"/>
              <w:rPr>
                <w:rFonts w:ascii="PT Astra Serif" w:eastAsia="Arial Unicode MS" w:hAnsi="PT Astra Serif" w:cs="Times New Roman"/>
                <w:sz w:val="24"/>
                <w:szCs w:val="24"/>
              </w:rPr>
            </w:pPr>
            <w:r>
              <w:rPr>
                <w:rFonts w:ascii="PT Astra Serif" w:eastAsia="Arial Unicode MS" w:hAnsi="PT Astra Serif" w:cs="Times New Roman"/>
                <w:sz w:val="24"/>
                <w:szCs w:val="24"/>
              </w:rPr>
              <w:t>отдел</w:t>
            </w:r>
            <w:r w:rsidRPr="00291D08">
              <w:rPr>
                <w:rFonts w:ascii="PT Astra Serif" w:eastAsia="Arial Unicode MS" w:hAnsi="PT Astra Serif" w:cs="Times New Roman"/>
                <w:sz w:val="24"/>
                <w:szCs w:val="24"/>
              </w:rPr>
              <w:t xml:space="preserve"> информационных технологий </w:t>
            </w:r>
            <w:r>
              <w:rPr>
                <w:rFonts w:ascii="PT Astra Serif" w:eastAsia="Arial Unicode MS" w:hAnsi="PT Astra Serif" w:cs="Times New Roman"/>
                <w:sz w:val="24"/>
                <w:szCs w:val="24"/>
              </w:rPr>
              <w:t xml:space="preserve">управления делами </w:t>
            </w:r>
            <w:r w:rsidRPr="00291D08">
              <w:rPr>
                <w:rFonts w:ascii="PT Astra Serif" w:eastAsia="Arial Unicode MS" w:hAnsi="PT Astra Serif" w:cs="Times New Roman"/>
                <w:bCs/>
                <w:sz w:val="24"/>
                <w:szCs w:val="24"/>
              </w:rPr>
              <w:t>Администрации Тазовского района</w:t>
            </w:r>
          </w:p>
        </w:tc>
      </w:tr>
      <w:tr w:rsidR="009232B7" w:rsidRPr="00AC6529" w:rsidTr="00815890">
        <w:trPr>
          <w:trHeight w:val="56"/>
        </w:trPr>
        <w:tc>
          <w:tcPr>
            <w:tcW w:w="993" w:type="dxa"/>
          </w:tcPr>
          <w:p w:rsidR="009232B7" w:rsidRPr="00AC6529" w:rsidRDefault="00393D63" w:rsidP="009232B7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B701DC" w:rsidRDefault="009232B7" w:rsidP="009232B7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701DC">
              <w:rPr>
                <w:rFonts w:ascii="PT Astra Serif" w:hAnsi="PT Astra Serif" w:cs="Times New Roman"/>
                <w:sz w:val="24"/>
                <w:szCs w:val="24"/>
              </w:rPr>
              <w:t xml:space="preserve">Участие в  пилотном проекте процесса </w:t>
            </w:r>
            <w:proofErr w:type="spellStart"/>
            <w:r w:rsidRPr="00B701DC">
              <w:rPr>
                <w:rFonts w:ascii="PT Astra Serif" w:hAnsi="PT Astra Serif" w:cs="Times New Roman"/>
                <w:sz w:val="24"/>
                <w:szCs w:val="24"/>
              </w:rPr>
              <w:t>проактивного</w:t>
            </w:r>
            <w:proofErr w:type="spellEnd"/>
            <w:r w:rsidRPr="00B701DC">
              <w:rPr>
                <w:rFonts w:ascii="PT Astra Serif" w:hAnsi="PT Astra Serif" w:cs="Times New Roman"/>
                <w:sz w:val="24"/>
                <w:szCs w:val="24"/>
              </w:rPr>
              <w:t xml:space="preserve"> предоставления услуг «Предоставление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организации, осуществляющие обучение, и индивидуальных предпринимателей, осуществляющих образовательную деятельность по образовательной программе дошкольного образования на основании лицензии», «Предоставление ежемесячной компенсационной выплаты одному из родителей (законному представителю) на ребенка, не посещающего дошкольную образовательную организацию»</w:t>
            </w:r>
            <w:proofErr w:type="gramEnd"/>
          </w:p>
        </w:tc>
        <w:tc>
          <w:tcPr>
            <w:tcW w:w="2268" w:type="dxa"/>
          </w:tcPr>
          <w:p w:rsidR="009232B7" w:rsidRPr="00B701DC" w:rsidRDefault="009232B7" w:rsidP="009232B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701DC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B701DC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9232B7" w:rsidRPr="00B701DC" w:rsidRDefault="00A10DDD" w:rsidP="009232B7">
            <w:pPr>
              <w:pStyle w:val="ConsPlusNormal"/>
              <w:ind w:firstLine="0"/>
              <w:rPr>
                <w:rFonts w:ascii="PT Astra Serif" w:eastAsia="Arial Unicode MS" w:hAnsi="PT Astra Serif" w:cs="Times New Roman"/>
                <w:sz w:val="24"/>
                <w:szCs w:val="24"/>
              </w:rPr>
            </w:pPr>
            <w:r>
              <w:rPr>
                <w:rFonts w:ascii="PT Astra Serif" w:eastAsia="Arial Unicode MS" w:hAnsi="PT Astra Serif" w:cs="Times New Roman"/>
                <w:sz w:val="24"/>
                <w:szCs w:val="24"/>
              </w:rPr>
              <w:t>Д</w:t>
            </w:r>
            <w:r w:rsidR="009232B7" w:rsidRPr="00B701DC">
              <w:rPr>
                <w:rFonts w:ascii="PT Astra Serif" w:eastAsia="Arial Unicode MS" w:hAnsi="PT Astra Serif" w:cs="Times New Roman"/>
                <w:sz w:val="24"/>
                <w:szCs w:val="24"/>
              </w:rPr>
              <w:t>епартамент образования  Администрации Тазовского района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393D63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9232B7">
              <w:rPr>
                <w:rFonts w:ascii="PT Astra Serif" w:hAnsi="PT Astra Serif"/>
                <w:sz w:val="24"/>
                <w:szCs w:val="24"/>
              </w:rPr>
              <w:t>.3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0B0AC5" w:rsidRDefault="009232B7" w:rsidP="009232B7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Организация возможности оповещения в системе </w:t>
            </w:r>
            <w:r w:rsidRPr="000B0AC5"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персонифицированного финансирования дополнительного образования </w:t>
            </w: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родителей (законных представителей) о реализуемых программах дополнительного образования по их запросу, освободившихся местах в связи с отказом от программ</w:t>
            </w:r>
          </w:p>
        </w:tc>
        <w:tc>
          <w:tcPr>
            <w:tcW w:w="2268" w:type="dxa"/>
          </w:tcPr>
          <w:p w:rsidR="009232B7" w:rsidRPr="000B0AC5" w:rsidRDefault="009232B7" w:rsidP="009232B7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9232B7" w:rsidRPr="00AC6529" w:rsidRDefault="00A10DDD" w:rsidP="009232B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9232B7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9232B7" w:rsidRPr="00AC6529" w:rsidTr="00AC6529">
        <w:trPr>
          <w:trHeight w:val="293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Преодоление бедности: решение демографических проблем, рост продолжительности жизни, снижение смертности; социальный контракт; качественная занятость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и свобода для предпринимательства, квалифицированные, хорошо оплачиваемые рабочие места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9232B7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9232B7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9232B7" w:rsidRDefault="009232B7" w:rsidP="00B21D33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9232B7">
              <w:rPr>
                <w:rFonts w:ascii="PT Astra Serif" w:hAnsi="PT Astra Serif"/>
                <w:sz w:val="24"/>
                <w:szCs w:val="24"/>
              </w:rPr>
              <w:t>Осуществление закупок для муниципальных нужд муниципального образования Тазовский район у субъектов малого предпринимательства, социально ориентированных некоммерческих организаций в объеме не менее чем пятнадцать процентов совокупного годового объема закупок</w:t>
            </w:r>
          </w:p>
        </w:tc>
        <w:tc>
          <w:tcPr>
            <w:tcW w:w="2268" w:type="dxa"/>
          </w:tcPr>
          <w:p w:rsidR="009232B7" w:rsidRPr="009232B7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232B7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9232B7" w:rsidRDefault="00D6161E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9232B7" w:rsidRPr="009232B7">
              <w:rPr>
                <w:rFonts w:ascii="PT Astra Serif" w:hAnsi="PT Astra Serif"/>
                <w:bCs/>
                <w:sz w:val="24"/>
                <w:szCs w:val="24"/>
              </w:rPr>
              <w:t>траслевые (функциональные) органы Администрации Тазовского района (включая подведомственные муниципальные учреждения)</w:t>
            </w:r>
            <w:r w:rsidR="00815890"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9232B7" w:rsidRDefault="00A10DDD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r w:rsidR="009232B7" w:rsidRPr="009232B7">
              <w:rPr>
                <w:rFonts w:ascii="PT Astra Serif" w:hAnsi="PT Astra Serif"/>
                <w:bCs/>
                <w:sz w:val="24"/>
                <w:szCs w:val="24"/>
              </w:rPr>
              <w:t>лавы поселений Тазовского района</w:t>
            </w:r>
          </w:p>
          <w:p w:rsidR="002047AF" w:rsidRPr="009232B7" w:rsidRDefault="002047AF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  <w:r w:rsidR="00A10DDD"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9232B7" w:rsidRPr="009232B7" w:rsidRDefault="00D6161E" w:rsidP="00796C6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у</w:t>
            </w:r>
            <w:r w:rsidR="009232B7" w:rsidRPr="009232B7">
              <w:rPr>
                <w:rFonts w:ascii="PT Astra Serif" w:hAnsi="PT Astra Serif"/>
                <w:bCs/>
                <w:sz w:val="24"/>
                <w:szCs w:val="24"/>
              </w:rPr>
              <w:t>правление социально-экономического развития Администрации Тазовского района</w:t>
            </w:r>
          </w:p>
        </w:tc>
      </w:tr>
      <w:tr w:rsidR="009232B7" w:rsidRPr="008704FD" w:rsidTr="00815890">
        <w:trPr>
          <w:trHeight w:val="264"/>
        </w:trPr>
        <w:tc>
          <w:tcPr>
            <w:tcW w:w="993" w:type="dxa"/>
          </w:tcPr>
          <w:p w:rsidR="009232B7" w:rsidRPr="003F009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3</w:t>
            </w:r>
            <w:r w:rsidR="009232B7" w:rsidRPr="003F009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9232B7" w:rsidRPr="00AC6529" w:rsidRDefault="009232B7" w:rsidP="002C7A4F">
            <w:pPr>
              <w:autoSpaceDE w:val="0"/>
              <w:autoSpaceDN w:val="0"/>
              <w:adjustRightInd w:val="0"/>
              <w:ind w:right="99"/>
              <w:rPr>
                <w:rFonts w:ascii="PT Astra Serif" w:hAnsi="PT Astra Serif" w:cs="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Разработка первоочередных мер, направленных на устранение причин и условий совершения дорожно-транспортных происшествий на территории </w:t>
            </w:r>
            <w:r>
              <w:rPr>
                <w:rFonts w:ascii="PT Astra Serif" w:hAnsi="PT Astra Serif"/>
                <w:sz w:val="24"/>
                <w:szCs w:val="24"/>
              </w:rPr>
              <w:t>Тазовского района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в рамках деятельности окружной комиссии по обеспечению безопасности дорожного движения</w:t>
            </w:r>
          </w:p>
        </w:tc>
        <w:tc>
          <w:tcPr>
            <w:tcW w:w="2268" w:type="dxa"/>
          </w:tcPr>
          <w:p w:rsidR="009232B7" w:rsidRPr="00AC6529" w:rsidRDefault="009232B7" w:rsidP="002C7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AC6529" w:rsidRDefault="00D6161E" w:rsidP="002C7A4F">
            <w:pPr>
              <w:autoSpaceDE w:val="0"/>
              <w:autoSpaceDN w:val="0"/>
              <w:adjustRightInd w:val="0"/>
              <w:rPr>
                <w:rFonts w:ascii="PT Astra Serif" w:hAnsi="PT Astra Serif" w:cs="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9232B7">
              <w:rPr>
                <w:rFonts w:ascii="PT Astra Serif" w:hAnsi="PT Astra Serif"/>
                <w:bCs/>
                <w:sz w:val="24"/>
                <w:szCs w:val="24"/>
              </w:rPr>
              <w:t>тдел по обеспечению деятельности комиссий профилактической направленности управления делами Администрации Тазовского района</w:t>
            </w:r>
          </w:p>
        </w:tc>
      </w:tr>
      <w:tr w:rsidR="009232B7" w:rsidRPr="008704FD" w:rsidTr="00815890">
        <w:trPr>
          <w:trHeight w:val="557"/>
        </w:trPr>
        <w:tc>
          <w:tcPr>
            <w:tcW w:w="993" w:type="dxa"/>
          </w:tcPr>
          <w:p w:rsidR="009232B7" w:rsidRPr="003F009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3F0099">
              <w:rPr>
                <w:rFonts w:ascii="PT Astra Serif" w:hAnsi="PT Astra Serif"/>
                <w:sz w:val="24"/>
                <w:szCs w:val="24"/>
              </w:rPr>
              <w:t>.3.</w:t>
            </w:r>
          </w:p>
        </w:tc>
        <w:tc>
          <w:tcPr>
            <w:tcW w:w="7053" w:type="dxa"/>
          </w:tcPr>
          <w:p w:rsidR="009232B7" w:rsidRPr="00AC6529" w:rsidRDefault="009232B7" w:rsidP="002C7A4F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>Реализация мероприятий по снижению смертности населения от дорожно-транспортных происшествий</w:t>
            </w:r>
          </w:p>
        </w:tc>
        <w:tc>
          <w:tcPr>
            <w:tcW w:w="2268" w:type="dxa"/>
          </w:tcPr>
          <w:p w:rsidR="009232B7" w:rsidRPr="00AC6529" w:rsidRDefault="009232B7" w:rsidP="002C7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AC6529" w:rsidRDefault="00D6161E" w:rsidP="002C7A4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9232B7">
              <w:rPr>
                <w:rFonts w:ascii="PT Astra Serif" w:hAnsi="PT Astra Serif"/>
                <w:bCs/>
                <w:sz w:val="24"/>
                <w:szCs w:val="24"/>
              </w:rPr>
              <w:t>тдел по обеспечению деятельности комиссий профилактической направленности управления делами Администрации Тазовского района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.4.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8704FD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мероприятий, предусмотренных региональным стандартом минимальной материальной обеспеченности лиц, ведущих традиционный образ жизни коренных малочисленных народов Севера в Тазовском районе (в том числе </w:t>
            </w:r>
            <w:proofErr w:type="gramStart"/>
            <w:r w:rsidRPr="008704FD">
              <w:rPr>
                <w:rFonts w:ascii="PT Astra Serif" w:hAnsi="PT Astra Serif"/>
                <w:sz w:val="24"/>
                <w:szCs w:val="24"/>
              </w:rPr>
              <w:t>контроль за</w:t>
            </w:r>
            <w:proofErr w:type="gramEnd"/>
            <w:r w:rsidRPr="008704FD">
              <w:rPr>
                <w:rFonts w:ascii="PT Astra Serif" w:hAnsi="PT Astra Serif"/>
                <w:sz w:val="24"/>
                <w:szCs w:val="24"/>
              </w:rPr>
              <w:t xml:space="preserve"> исполнением переданных государственных полномочий)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AC6529" w:rsidRDefault="00A10DDD" w:rsidP="00D603B6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9232B7">
              <w:rPr>
                <w:rFonts w:ascii="PT Astra Serif" w:hAnsi="PT Astra Serif"/>
                <w:sz w:val="24"/>
                <w:szCs w:val="24"/>
              </w:rPr>
              <w:t>правление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 xml:space="preserve"> по </w:t>
            </w:r>
            <w:r w:rsidR="009232B7">
              <w:rPr>
                <w:rFonts w:ascii="PT Astra Serif" w:hAnsi="PT Astra Serif"/>
                <w:sz w:val="24"/>
                <w:szCs w:val="24"/>
              </w:rPr>
              <w:t>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.5.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pStyle w:val="afd"/>
              <w:spacing w:after="0" w:line="240" w:lineRule="auto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Поддержка предпринимательской инициативы безработных граждан 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2047AF" w:rsidRDefault="00A10DDD" w:rsidP="00D603B6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</w:t>
            </w:r>
            <w:r w:rsidRPr="002D1E49">
              <w:rPr>
                <w:rFonts w:ascii="PT Astra Serif" w:hAnsi="PT Astra Serif"/>
                <w:sz w:val="24"/>
                <w:szCs w:val="24"/>
              </w:rPr>
              <w:t xml:space="preserve"> Ц</w:t>
            </w:r>
            <w:r>
              <w:rPr>
                <w:rFonts w:ascii="PT Astra Serif" w:hAnsi="PT Astra Serif"/>
                <w:sz w:val="24"/>
                <w:szCs w:val="24"/>
              </w:rPr>
              <w:t>ентр занятости населения</w:t>
            </w:r>
            <w:r w:rsidRPr="002D1E49">
              <w:rPr>
                <w:rFonts w:ascii="PT Astra Serif" w:hAnsi="PT Astra Serif"/>
                <w:sz w:val="24"/>
                <w:szCs w:val="24"/>
              </w:rPr>
              <w:t xml:space="preserve"> Тазовского района</w:t>
            </w:r>
            <w:r w:rsidRPr="002047AF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.6.</w:t>
            </w:r>
          </w:p>
        </w:tc>
        <w:tc>
          <w:tcPr>
            <w:tcW w:w="7053" w:type="dxa"/>
          </w:tcPr>
          <w:p w:rsidR="009232B7" w:rsidRPr="00AC6529" w:rsidRDefault="00AE6695" w:rsidP="00EC4258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E6695">
              <w:rPr>
                <w:rFonts w:ascii="PT Astra Serif" w:hAnsi="PT Astra Serif"/>
                <w:sz w:val="24"/>
              </w:rPr>
              <w:t xml:space="preserve">Реализация </w:t>
            </w:r>
            <w:proofErr w:type="gramStart"/>
            <w:r w:rsidRPr="00AE6695">
              <w:rPr>
                <w:rFonts w:ascii="PT Astra Serif" w:hAnsi="PT Astra Serif"/>
                <w:sz w:val="24"/>
              </w:rPr>
              <w:t>мер социальной поддержки работников  муниципальных учреждений культуры</w:t>
            </w:r>
            <w:proofErr w:type="gramEnd"/>
            <w:r w:rsidRPr="00AE6695">
              <w:rPr>
                <w:rFonts w:ascii="PT Astra Serif" w:hAnsi="PT Astra Serif"/>
                <w:sz w:val="24"/>
              </w:rPr>
              <w:t xml:space="preserve"> и искусства муниципального образования, а также работников  муниципальных организаций, входящих в систему образования муниципального образования, подведомственных управлению 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AC6529" w:rsidRDefault="00186AC7" w:rsidP="00301CFE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9232B7" w:rsidRPr="00506EF6">
              <w:rPr>
                <w:rFonts w:ascii="PT Astra Serif" w:hAnsi="PT Astra Serif"/>
                <w:sz w:val="24"/>
                <w:szCs w:val="24"/>
              </w:rPr>
              <w:t xml:space="preserve">правление культуры, физической культуры и спорта, молодежной политики и туризма Администрации Тазовского района 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8406D2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Default="009232B7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Предоставление государственной социальной помощи на основании социального контракта в рамках Закона Ямало-Ненецкого автономного округа от 27 октября 2006 года № 55-ЗАО «О государственной социальной помощи в Ямало-Ненецком автономном округе»</w:t>
            </w:r>
          </w:p>
          <w:p w:rsidR="00061BC1" w:rsidRPr="00AC6529" w:rsidRDefault="00061BC1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9232B7" w:rsidRPr="00AC6529" w:rsidRDefault="00186AC7" w:rsidP="004133E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епартамент социально</w:t>
            </w:r>
            <w:r w:rsidR="009232B7">
              <w:rPr>
                <w:rFonts w:ascii="PT Astra Serif" w:hAnsi="PT Astra Serif"/>
                <w:sz w:val="24"/>
                <w:szCs w:val="24"/>
              </w:rPr>
              <w:t>го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232B7">
              <w:rPr>
                <w:rFonts w:ascii="PT Astra Serif" w:hAnsi="PT Astra Serif"/>
                <w:sz w:val="24"/>
                <w:szCs w:val="24"/>
              </w:rPr>
              <w:t>развития Администрации Тазовского района</w:t>
            </w:r>
          </w:p>
        </w:tc>
      </w:tr>
      <w:tr w:rsidR="009232B7" w:rsidRPr="00AC6529" w:rsidTr="00AC6529">
        <w:trPr>
          <w:trHeight w:val="302"/>
        </w:trPr>
        <w:tc>
          <w:tcPr>
            <w:tcW w:w="15276" w:type="dxa"/>
            <w:gridSpan w:val="4"/>
          </w:tcPr>
          <w:p w:rsidR="009232B7" w:rsidRPr="00AC6529" w:rsidRDefault="008406D2" w:rsidP="00301CF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I</w:t>
            </w:r>
            <w:r w:rsidR="009232B7"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="009232B7" w:rsidRPr="00AC6529">
              <w:rPr>
                <w:rFonts w:ascii="PT Astra Serif" w:hAnsi="PT Astra Serif"/>
                <w:b/>
                <w:sz w:val="24"/>
                <w:szCs w:val="24"/>
              </w:rPr>
              <w:t>. Индексация пенсий и ежемесячных денежных выплат сверх уровня прожиточного минимума</w:t>
            </w:r>
          </w:p>
        </w:tc>
      </w:tr>
      <w:tr w:rsidR="009232B7" w:rsidRPr="00AC6529" w:rsidTr="00815890">
        <w:trPr>
          <w:trHeight w:val="70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61BC1" w:rsidRDefault="009232B7" w:rsidP="004133E0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Перерасчет </w:t>
            </w:r>
            <w:r w:rsidRPr="00AC6529">
              <w:rPr>
                <w:rFonts w:ascii="PT Astra Serif" w:hAnsi="PT Astra Serif"/>
                <w:sz w:val="24"/>
              </w:rPr>
              <w:t xml:space="preserve"> социальной доплаты к пенсии, предусмотренной Федеральным законом от 17 июля 1999 года № 178-ФЗ </w:t>
            </w:r>
          </w:p>
          <w:p w:rsidR="00061BC1" w:rsidRDefault="009232B7" w:rsidP="004133E0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>«О государственной социальной помощи»</w:t>
            </w:r>
            <w:r>
              <w:rPr>
                <w:rFonts w:ascii="PT Astra Serif" w:hAnsi="PT Astra Serif"/>
                <w:sz w:val="24"/>
              </w:rPr>
              <w:t xml:space="preserve"> в целях приведения </w:t>
            </w:r>
          </w:p>
          <w:p w:rsidR="009232B7" w:rsidRPr="00AC6529" w:rsidRDefault="009232B7" w:rsidP="004133E0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соответствие у</w:t>
            </w:r>
            <w:r w:rsidRPr="00AC6529">
              <w:rPr>
                <w:rFonts w:ascii="PT Astra Serif" w:hAnsi="PT Astra Serif"/>
                <w:sz w:val="24"/>
              </w:rPr>
              <w:t>становлен</w:t>
            </w:r>
            <w:r>
              <w:rPr>
                <w:rFonts w:ascii="PT Astra Serif" w:hAnsi="PT Astra Serif"/>
                <w:sz w:val="24"/>
              </w:rPr>
              <w:t>ной</w:t>
            </w:r>
            <w:r w:rsidRPr="00AC6529">
              <w:rPr>
                <w:rFonts w:ascii="PT Astra Serif" w:hAnsi="PT Astra Serif"/>
                <w:sz w:val="24"/>
              </w:rPr>
              <w:t xml:space="preserve"> величины прожиточного минимума пенсионера в </w:t>
            </w:r>
            <w:r>
              <w:rPr>
                <w:rFonts w:ascii="PT Astra Serif" w:hAnsi="PT Astra Serif"/>
                <w:sz w:val="24"/>
              </w:rPr>
              <w:t>Ямало-Ненецком автономном округе</w:t>
            </w:r>
            <w:r w:rsidRPr="00AC6529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2268" w:type="dxa"/>
          </w:tcPr>
          <w:p w:rsidR="009232B7" w:rsidRPr="00AC6529" w:rsidRDefault="009232B7" w:rsidP="004133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 </w:t>
            </w:r>
          </w:p>
        </w:tc>
        <w:tc>
          <w:tcPr>
            <w:tcW w:w="4962" w:type="dxa"/>
          </w:tcPr>
          <w:p w:rsidR="009232B7" w:rsidRPr="00AC6529" w:rsidRDefault="00186AC7" w:rsidP="00301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9232B7" w:rsidRPr="004133E0">
              <w:rPr>
                <w:rFonts w:ascii="PT Astra Serif" w:hAnsi="PT Astra Serif"/>
                <w:sz w:val="24"/>
                <w:szCs w:val="24"/>
              </w:rPr>
              <w:t>епартамент социального развития Администрации Тазовского района</w:t>
            </w:r>
          </w:p>
        </w:tc>
      </w:tr>
      <w:tr w:rsidR="009232B7" w:rsidRPr="00AC6529" w:rsidTr="00AC6529">
        <w:trPr>
          <w:trHeight w:val="274"/>
        </w:trPr>
        <w:tc>
          <w:tcPr>
            <w:tcW w:w="15276" w:type="dxa"/>
            <w:gridSpan w:val="4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Доступность медицинской помощи во всех населенных пунктах для всех граждан. </w:t>
            </w:r>
          </w:p>
          <w:p w:rsidR="009232B7" w:rsidRPr="00AC6529" w:rsidRDefault="009232B7" w:rsidP="00301CF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</w:rPr>
              <w:t>Строительство и модернизация врачебных амбулаторий и фельдшерских пунктов</w:t>
            </w:r>
          </w:p>
        </w:tc>
      </w:tr>
      <w:tr w:rsidR="009232B7" w:rsidRPr="00AC6529" w:rsidTr="00815890">
        <w:trPr>
          <w:trHeight w:val="77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61BC1" w:rsidRDefault="009232B7" w:rsidP="00B21D3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Обеспечение упрощения процедуры прохождения гражданами диспансеризации и профилактических медицинских осмотров, </w:t>
            </w:r>
          </w:p>
          <w:p w:rsidR="009232B7" w:rsidRPr="00AC6529" w:rsidRDefault="009232B7" w:rsidP="00B21D3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том числе в вечерние часы, а также предоставление гражданам возможности дистанционной записи на медицинские обследования</w:t>
            </w:r>
          </w:p>
        </w:tc>
        <w:tc>
          <w:tcPr>
            <w:tcW w:w="2268" w:type="dxa"/>
          </w:tcPr>
          <w:p w:rsidR="009232B7" w:rsidRPr="00AC6529" w:rsidRDefault="009232B7" w:rsidP="004133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2047AF" w:rsidRDefault="00186AC7" w:rsidP="002047AF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</w:t>
            </w:r>
            <w:r w:rsidR="009232B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«</w:t>
            </w:r>
            <w:proofErr w:type="spellStart"/>
            <w:r w:rsidR="009232B7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="009232B7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PT Astra Serif" w:hAnsi="PT Astra Serif"/>
                <w:sz w:val="24"/>
                <w:szCs w:val="24"/>
              </w:rPr>
              <w:t>»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  <w:p w:rsidR="002047AF" w:rsidRPr="00AC6529" w:rsidRDefault="002047AF" w:rsidP="00C56166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32B7" w:rsidRPr="00AC6529" w:rsidTr="00815890">
        <w:trPr>
          <w:trHeight w:val="77"/>
        </w:trPr>
        <w:tc>
          <w:tcPr>
            <w:tcW w:w="993" w:type="dxa"/>
          </w:tcPr>
          <w:p w:rsidR="009232B7" w:rsidRPr="00AC6529" w:rsidRDefault="008406D2" w:rsidP="004133E0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pStyle w:val="1"/>
              <w:jc w:val="left"/>
              <w:rPr>
                <w:rFonts w:ascii="PT Astra Serif" w:hAnsi="PT Astra Serif"/>
                <w:b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>Осуществление выездной плановой работы мобильных медицинских бригад в сельских населенн</w:t>
            </w:r>
            <w:r>
              <w:rPr>
                <w:rFonts w:ascii="PT Astra Serif" w:hAnsi="PT Astra Serif"/>
                <w:sz w:val="24"/>
              </w:rPr>
              <w:t>ых пунктах, в которых отсутствую</w:t>
            </w:r>
            <w:r w:rsidRPr="00AC6529">
              <w:rPr>
                <w:rFonts w:ascii="PT Astra Serif" w:hAnsi="PT Astra Serif"/>
                <w:sz w:val="24"/>
              </w:rPr>
              <w:t xml:space="preserve">т структурные подразделения медицинских организаций, с проживанием населения до 100 человек, а также в населенных пунктах с имеющимися в них </w:t>
            </w:r>
            <w:r w:rsidRPr="00AC6529">
              <w:rPr>
                <w:rFonts w:ascii="PT Astra Serif" w:hAnsi="PT Astra Serif"/>
                <w:sz w:val="24"/>
                <w:shd w:val="clear" w:color="auto" w:fill="FFFFFF"/>
              </w:rPr>
              <w:t>фельдшерско-акушерскими пунктами и фельдшерскими пунктами</w:t>
            </w:r>
          </w:p>
        </w:tc>
        <w:tc>
          <w:tcPr>
            <w:tcW w:w="2268" w:type="dxa"/>
          </w:tcPr>
          <w:p w:rsidR="009232B7" w:rsidRPr="00AC6529" w:rsidRDefault="009232B7" w:rsidP="004133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2047AF" w:rsidRDefault="00186AC7" w:rsidP="00186AC7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  <w:p w:rsidR="002047AF" w:rsidRPr="00AC6529" w:rsidRDefault="002047AF" w:rsidP="004133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32B7" w:rsidRPr="00AC6529" w:rsidTr="00AC6529">
        <w:trPr>
          <w:trHeight w:val="288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>. Реализация проекта «Бережливая поликлиника»</w:t>
            </w:r>
          </w:p>
        </w:tc>
      </w:tr>
      <w:tr w:rsidR="009232B7" w:rsidRPr="00AC6529" w:rsidTr="00815890">
        <w:trPr>
          <w:trHeight w:val="126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AC6529" w:rsidRDefault="009232B7" w:rsidP="000A56AE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>Создание</w:t>
            </w: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 xml:space="preserve"> новой модели медицинской организации, оказывающей первичную медико-санитарную помощь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133E0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4133E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962" w:type="dxa"/>
          </w:tcPr>
          <w:p w:rsidR="002047AF" w:rsidRPr="002047AF" w:rsidRDefault="00186AC7" w:rsidP="00F94AAE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126"/>
        </w:trPr>
        <w:tc>
          <w:tcPr>
            <w:tcW w:w="993" w:type="dxa"/>
          </w:tcPr>
          <w:p w:rsidR="009232B7" w:rsidRPr="00AC6529" w:rsidRDefault="008406D2" w:rsidP="0078670D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="009232B7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571987" w:rsidRDefault="009232B7" w:rsidP="00C56166">
            <w:pPr>
              <w:pStyle w:val="1"/>
              <w:jc w:val="left"/>
              <w:rPr>
                <w:rFonts w:ascii="PT Astra Serif" w:eastAsia="Arial Unicode MS" w:hAnsi="PT Astra Serif"/>
                <w:b/>
                <w:sz w:val="24"/>
                <w:u w:color="000000"/>
              </w:rPr>
            </w:pPr>
            <w:proofErr w:type="gramStart"/>
            <w:r w:rsidRPr="00571987">
              <w:rPr>
                <w:rFonts w:ascii="PT Astra Serif" w:eastAsia="Arial Unicode MS" w:hAnsi="PT Astra Serif"/>
                <w:sz w:val="24"/>
                <w:u w:color="000000"/>
              </w:rPr>
              <w:t>Обеспечение внедрения механизмов мотивации персонала медицинских организаций, оказывающих первичную медико-санитарную помощь населению, к повышению качества их работы в рамках новой модели оказания гражданам первичной медико-санитарной помощи («Бережливая поликлиника»), разработанных по итогам проведенного анализа условий работы медицинских организаций, подведомственных департаменту здравоохранения Ямало-Ненецкого автономного округа (очный аудит)</w:t>
            </w:r>
            <w:r>
              <w:rPr>
                <w:rFonts w:ascii="PT Astra Serif" w:eastAsia="Arial Unicode MS" w:hAnsi="PT Astra Serif"/>
                <w:sz w:val="24"/>
                <w:u w:color="000000"/>
              </w:rPr>
              <w:t>,</w:t>
            </w:r>
            <w:r w:rsidRPr="00571987">
              <w:rPr>
                <w:rFonts w:ascii="PT Astra Serif" w:eastAsia="Arial Unicode MS" w:hAnsi="PT Astra Serif"/>
                <w:sz w:val="24"/>
                <w:u w:color="000000"/>
              </w:rPr>
              <w:t xml:space="preserve"> специалистами регионального проектного офиса по созданию и внедрению новой модели медицинской организации, </w:t>
            </w:r>
            <w:r w:rsidRPr="00571987">
              <w:rPr>
                <w:rFonts w:ascii="PT Astra Serif" w:eastAsia="Arial Unicode MS" w:hAnsi="PT Astra Serif"/>
                <w:sz w:val="24"/>
                <w:u w:color="000000"/>
              </w:rPr>
              <w:lastRenderedPageBreak/>
              <w:t>оказывающей первичную медико-санитарную</w:t>
            </w:r>
            <w:proofErr w:type="gramEnd"/>
            <w:r w:rsidRPr="00571987">
              <w:rPr>
                <w:rFonts w:ascii="PT Astra Serif" w:eastAsia="Arial Unicode MS" w:hAnsi="PT Astra Serif"/>
                <w:sz w:val="24"/>
                <w:u w:color="000000"/>
              </w:rPr>
              <w:t xml:space="preserve"> помощь </w:t>
            </w:r>
          </w:p>
        </w:tc>
        <w:tc>
          <w:tcPr>
            <w:tcW w:w="2268" w:type="dxa"/>
          </w:tcPr>
          <w:p w:rsidR="009232B7" w:rsidRPr="00AC6529" w:rsidRDefault="009232B7" w:rsidP="007867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2047AF" w:rsidRPr="002047AF" w:rsidRDefault="009232B7" w:rsidP="002047AF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ГБУЗ</w:t>
            </w:r>
            <w:r w:rsidRPr="00C56166">
              <w:rPr>
                <w:rFonts w:ascii="PT Astra Serif" w:hAnsi="PT Astra Serif"/>
                <w:sz w:val="24"/>
                <w:szCs w:val="24"/>
              </w:rPr>
              <w:t xml:space="preserve"> ЯНАО </w:t>
            </w:r>
            <w:proofErr w:type="spellStart"/>
            <w:r w:rsidRPr="00C56166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C56166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</w:t>
            </w:r>
            <w:r w:rsidR="00F94A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  <w:p w:rsidR="002047AF" w:rsidRPr="00AC6529" w:rsidRDefault="002047AF" w:rsidP="00C56166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32B7" w:rsidRPr="00AC6529" w:rsidTr="00AC6529">
        <w:trPr>
          <w:trHeight w:val="167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56166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VII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>. Информатизация здравоохранения: электронное взаимодействие между медицинскими учреждениями, аптеками, врачами, пациентами</w:t>
            </w:r>
          </w:p>
        </w:tc>
      </w:tr>
      <w:tr w:rsidR="009232B7" w:rsidRPr="00AC6529" w:rsidTr="00815890">
        <w:trPr>
          <w:trHeight w:val="70"/>
        </w:trPr>
        <w:tc>
          <w:tcPr>
            <w:tcW w:w="993" w:type="dxa"/>
          </w:tcPr>
          <w:p w:rsidR="009232B7" w:rsidRPr="00AC6529" w:rsidRDefault="008406D2" w:rsidP="00C56166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1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AC6529" w:rsidRDefault="009232B7" w:rsidP="00C56166">
            <w:pPr>
              <w:pStyle w:val="1"/>
              <w:jc w:val="left"/>
              <w:rPr>
                <w:rFonts w:ascii="PT Astra Serif" w:eastAsia="Arial Unicode MS" w:hAnsi="PT Astra Serif"/>
                <w:b/>
                <w:bCs/>
                <w:color w:val="000000"/>
                <w:sz w:val="24"/>
                <w:u w:color="000000"/>
              </w:rPr>
            </w:pPr>
            <w:r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>Участие в региональном</w:t>
            </w: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 xml:space="preserve"> совещани</w:t>
            </w:r>
            <w:r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>и</w:t>
            </w: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 xml:space="preserve"> по вопросам реализации мероприятий по созданию единого цифрового контура в здравоохранении Ямало-Ненецкого автономного округа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II квартал</w:t>
            </w:r>
          </w:p>
        </w:tc>
        <w:tc>
          <w:tcPr>
            <w:tcW w:w="4962" w:type="dxa"/>
          </w:tcPr>
          <w:p w:rsidR="002047AF" w:rsidRPr="002047AF" w:rsidRDefault="00186AC7" w:rsidP="00F94AAE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047AF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219"/>
        </w:trPr>
        <w:tc>
          <w:tcPr>
            <w:tcW w:w="993" w:type="dxa"/>
          </w:tcPr>
          <w:p w:rsidR="009232B7" w:rsidRPr="00AC6529" w:rsidRDefault="008406D2" w:rsidP="00C56166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2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61BC1" w:rsidRDefault="009232B7" w:rsidP="00AC6529">
            <w:pPr>
              <w:pStyle w:val="1"/>
              <w:jc w:val="left"/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</w:pP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 xml:space="preserve">Обеспечение защиты медицинских данных в информационной системе Ямало-Ненецкого автономного округа «Региональный сегмент Единой государственной информационной системы </w:t>
            </w:r>
          </w:p>
          <w:p w:rsidR="009232B7" w:rsidRPr="00AC6529" w:rsidRDefault="009232B7" w:rsidP="00AC6529">
            <w:pPr>
              <w:pStyle w:val="1"/>
              <w:jc w:val="left"/>
              <w:rPr>
                <w:rFonts w:ascii="PT Astra Serif" w:eastAsia="Arial Unicode MS" w:hAnsi="PT Astra Serif"/>
                <w:b/>
                <w:color w:val="000000"/>
                <w:sz w:val="24"/>
                <w:u w:color="000000"/>
              </w:rPr>
            </w:pP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>в сфере здравоохранения»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2047AF" w:rsidRPr="002047AF" w:rsidRDefault="00186AC7" w:rsidP="00186AC7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  <w:p w:rsidR="002047AF" w:rsidRPr="00AC6529" w:rsidRDefault="002047AF" w:rsidP="00301CF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32B7" w:rsidRPr="00AC6529" w:rsidTr="00815890">
        <w:trPr>
          <w:trHeight w:val="70"/>
        </w:trPr>
        <w:tc>
          <w:tcPr>
            <w:tcW w:w="993" w:type="dxa"/>
          </w:tcPr>
          <w:p w:rsidR="009232B7" w:rsidRPr="00AC6529" w:rsidRDefault="008406D2" w:rsidP="00C56166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3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pStyle w:val="1"/>
              <w:jc w:val="left"/>
              <w:rPr>
                <w:rFonts w:ascii="PT Astra Serif" w:eastAsia="Arial Unicode MS" w:hAnsi="PT Astra Serif"/>
                <w:b/>
                <w:color w:val="000000"/>
                <w:sz w:val="24"/>
                <w:u w:color="000000"/>
              </w:rPr>
            </w:pPr>
            <w:r w:rsidRPr="00AC6529">
              <w:rPr>
                <w:rFonts w:ascii="PT Astra Serif" w:eastAsia="Arial Unicode MS" w:hAnsi="PT Astra Serif"/>
                <w:color w:val="000000"/>
                <w:sz w:val="24"/>
                <w:u w:color="000000"/>
              </w:rPr>
              <w:t>Развитие компонентов информационной системы Ямало-Ненецкого автономного округа «Региональный сегмент Единой государственной информационной системы здравоохранения»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2047AF" w:rsidRPr="002047AF" w:rsidRDefault="00186AC7" w:rsidP="00F94AAE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144"/>
        </w:trPr>
        <w:tc>
          <w:tcPr>
            <w:tcW w:w="15276" w:type="dxa"/>
            <w:gridSpan w:val="4"/>
          </w:tcPr>
          <w:p w:rsidR="009232B7" w:rsidRPr="00AC6529" w:rsidRDefault="008406D2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VII</w:t>
            </w:r>
            <w:r w:rsidR="009232B7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="009232B7" w:rsidRPr="00AC6529">
              <w:rPr>
                <w:rFonts w:ascii="PT Astra Serif" w:hAnsi="PT Astra Serif"/>
                <w:b/>
                <w:sz w:val="24"/>
                <w:szCs w:val="24"/>
              </w:rPr>
              <w:t>. Решение вопроса дефицита кадров медицинских работников для первичного звена здравоохранения: комплексное развитие медицинского образования; расширение программы «Земский доктор» путём снятия возрастного ограничения для участников</w:t>
            </w:r>
          </w:p>
        </w:tc>
      </w:tr>
      <w:tr w:rsidR="009232B7" w:rsidRPr="009232B7" w:rsidTr="00815890">
        <w:trPr>
          <w:trHeight w:val="70"/>
        </w:trPr>
        <w:tc>
          <w:tcPr>
            <w:tcW w:w="993" w:type="dxa"/>
          </w:tcPr>
          <w:p w:rsidR="009232B7" w:rsidRPr="009232B7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9232B7" w:rsidRPr="009232B7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61BC1" w:rsidRDefault="009232B7" w:rsidP="00016D94">
            <w:pPr>
              <w:pStyle w:val="1"/>
              <w:jc w:val="left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Внесение </w:t>
            </w:r>
            <w:r>
              <w:rPr>
                <w:rFonts w:ascii="PT Astra Serif" w:eastAsia="Arial Unicode MS" w:hAnsi="PT Astra Serif"/>
                <w:sz w:val="24"/>
                <w:u w:color="000000"/>
              </w:rPr>
              <w:t>предложений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в Поряд</w:t>
            </w:r>
            <w:r>
              <w:rPr>
                <w:rFonts w:ascii="PT Astra Serif" w:eastAsia="Arial Unicode MS" w:hAnsi="PT Astra Serif"/>
                <w:sz w:val="24"/>
                <w:u w:color="000000"/>
              </w:rPr>
              <w:t>ок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предоставления единовременных компенсационных выплат медицинским работникам (врачам, фельдшерам), прибывшим (переехавшим)</w:t>
            </w:r>
          </w:p>
          <w:p w:rsidR="00061BC1" w:rsidRDefault="009232B7" w:rsidP="00016D94">
            <w:pPr>
              <w:pStyle w:val="1"/>
              <w:jc w:val="left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на работу в сельские населенные пункты, либо рабочие поселки, либо поселки городского типа, либо города с населением </w:t>
            </w:r>
          </w:p>
          <w:p w:rsidR="00061BC1" w:rsidRDefault="009232B7" w:rsidP="00016D94">
            <w:pPr>
              <w:pStyle w:val="1"/>
              <w:jc w:val="left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>до 50 тысяч человек</w:t>
            </w:r>
            <w:r>
              <w:rPr>
                <w:rFonts w:ascii="PT Astra Serif" w:eastAsia="Arial Unicode MS" w:hAnsi="PT Astra Serif"/>
                <w:sz w:val="24"/>
                <w:u w:color="000000"/>
              </w:rPr>
              <w:t xml:space="preserve">, утвержденный 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>постановление</w:t>
            </w:r>
            <w:r>
              <w:rPr>
                <w:rFonts w:ascii="PT Astra Serif" w:eastAsia="Arial Unicode MS" w:hAnsi="PT Astra Serif"/>
                <w:sz w:val="24"/>
                <w:u w:color="000000"/>
              </w:rPr>
              <w:t>м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Правительства </w:t>
            </w:r>
            <w:r w:rsidRPr="009232B7">
              <w:rPr>
                <w:rFonts w:ascii="PT Astra Serif" w:hAnsi="PT Astra Serif"/>
                <w:sz w:val="24"/>
              </w:rPr>
              <w:t>Ямало-Ненецкого автономного округа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</w:t>
            </w:r>
          </w:p>
          <w:p w:rsidR="009232B7" w:rsidRPr="00061BC1" w:rsidRDefault="009232B7" w:rsidP="00016D94">
            <w:pPr>
              <w:pStyle w:val="1"/>
              <w:jc w:val="left"/>
              <w:rPr>
                <w:rFonts w:ascii="PT Astra Serif" w:eastAsia="Arial Unicode MS" w:hAnsi="PT Astra Serif"/>
                <w:sz w:val="24"/>
                <w:u w:color="000000"/>
              </w:rPr>
            </w:pP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от </w:t>
            </w:r>
            <w:r w:rsidR="00016D94">
              <w:rPr>
                <w:rFonts w:ascii="PT Astra Serif" w:eastAsia="Arial Unicode MS" w:hAnsi="PT Astra Serif"/>
                <w:sz w:val="24"/>
                <w:u w:color="000000"/>
              </w:rPr>
              <w:t>20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</w:t>
            </w:r>
            <w:r w:rsidR="00016D94">
              <w:rPr>
                <w:rFonts w:ascii="PT Astra Serif" w:eastAsia="Arial Unicode MS" w:hAnsi="PT Astra Serif"/>
                <w:sz w:val="24"/>
                <w:u w:color="000000"/>
              </w:rPr>
              <w:t>марта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201</w:t>
            </w:r>
            <w:r w:rsidR="00016D94">
              <w:rPr>
                <w:rFonts w:ascii="PT Astra Serif" w:eastAsia="Arial Unicode MS" w:hAnsi="PT Astra Serif"/>
                <w:sz w:val="24"/>
                <w:u w:color="000000"/>
              </w:rPr>
              <w:t>9</w:t>
            </w:r>
            <w:r w:rsidRPr="009232B7">
              <w:rPr>
                <w:rFonts w:ascii="PT Astra Serif" w:eastAsia="Arial Unicode MS" w:hAnsi="PT Astra Serif"/>
                <w:sz w:val="24"/>
                <w:u w:color="000000"/>
              </w:rPr>
              <w:t xml:space="preserve"> года № </w:t>
            </w:r>
            <w:r w:rsidR="00016D94">
              <w:rPr>
                <w:rFonts w:ascii="PT Astra Serif" w:eastAsia="Arial Unicode MS" w:hAnsi="PT Astra Serif"/>
                <w:sz w:val="24"/>
                <w:u w:color="000000"/>
              </w:rPr>
              <w:t>264-П</w:t>
            </w:r>
          </w:p>
        </w:tc>
        <w:tc>
          <w:tcPr>
            <w:tcW w:w="2268" w:type="dxa"/>
          </w:tcPr>
          <w:p w:rsidR="009232B7" w:rsidRPr="009232B7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232B7">
              <w:rPr>
                <w:rFonts w:ascii="PT Astra Serif" w:hAnsi="PT Astra Serif"/>
                <w:sz w:val="24"/>
                <w:szCs w:val="24"/>
              </w:rPr>
              <w:t>I</w:t>
            </w:r>
            <w:r w:rsidR="00016D9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232B7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  <w:p w:rsidR="009232B7" w:rsidRPr="009232B7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232B7" w:rsidRPr="009232B7" w:rsidRDefault="009232B7" w:rsidP="00301CFE">
            <w:pPr>
              <w:autoSpaceDE w:val="0"/>
              <w:autoSpaceDN w:val="0"/>
              <w:adjustRightInd w:val="0"/>
              <w:ind w:left="54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2" w:type="dxa"/>
          </w:tcPr>
          <w:p w:rsidR="002047AF" w:rsidRPr="002047AF" w:rsidRDefault="00186AC7" w:rsidP="00186AC7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</w:p>
          <w:p w:rsidR="002047AF" w:rsidRPr="009232B7" w:rsidRDefault="002047AF" w:rsidP="00301CF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232B7" w:rsidRPr="00AC6529" w:rsidTr="00815890">
        <w:trPr>
          <w:trHeight w:val="70"/>
        </w:trPr>
        <w:tc>
          <w:tcPr>
            <w:tcW w:w="993" w:type="dxa"/>
          </w:tcPr>
          <w:p w:rsidR="009232B7" w:rsidRPr="00AC6529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9232B7" w:rsidRDefault="009232B7" w:rsidP="00AC6529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>Обучение врачей на портале непрерывного образования медицинских и фармацевтических работников Министерства здравоохранения Российской Федерации</w:t>
            </w:r>
          </w:p>
          <w:p w:rsidR="00061BC1" w:rsidRPr="00061BC1" w:rsidRDefault="00061BC1" w:rsidP="00061BC1">
            <w:pPr>
              <w:rPr>
                <w:rFonts w:eastAsia="Arial Unicode MS"/>
              </w:rPr>
            </w:pPr>
          </w:p>
        </w:tc>
        <w:tc>
          <w:tcPr>
            <w:tcW w:w="2268" w:type="dxa"/>
          </w:tcPr>
          <w:p w:rsidR="009232B7" w:rsidRPr="00AC6529" w:rsidRDefault="00383180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3180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016D94" w:rsidRPr="00016D94" w:rsidTr="00815890">
        <w:trPr>
          <w:trHeight w:val="70"/>
        </w:trPr>
        <w:tc>
          <w:tcPr>
            <w:tcW w:w="993" w:type="dxa"/>
          </w:tcPr>
          <w:p w:rsidR="00016D94" w:rsidRPr="00016D94" w:rsidRDefault="008406D2" w:rsidP="00301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="00016D94" w:rsidRPr="00016D94">
              <w:rPr>
                <w:rFonts w:ascii="PT Astra Serif" w:hAnsi="PT Astra Serif"/>
                <w:sz w:val="24"/>
                <w:szCs w:val="24"/>
              </w:rPr>
              <w:t>.3.</w:t>
            </w:r>
          </w:p>
        </w:tc>
        <w:tc>
          <w:tcPr>
            <w:tcW w:w="7053" w:type="dxa"/>
          </w:tcPr>
          <w:p w:rsidR="00061BC1" w:rsidRDefault="00AE6695" w:rsidP="00016D94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E6695">
              <w:rPr>
                <w:rFonts w:ascii="PT Astra Serif" w:hAnsi="PT Astra Serif"/>
                <w:sz w:val="24"/>
              </w:rPr>
              <w:t xml:space="preserve">Подготовка реестра вакантных должностей медицинских работников, при замещении которых осуществляются единовременные компенсационные выплаты врачам, оказывающим медицинскую помощь в амбулаторных условиях </w:t>
            </w:r>
          </w:p>
          <w:p w:rsidR="00016D94" w:rsidRDefault="00AE6695" w:rsidP="00016D94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E6695">
              <w:rPr>
                <w:rFonts w:ascii="PT Astra Serif" w:hAnsi="PT Astra Serif"/>
                <w:sz w:val="24"/>
              </w:rPr>
              <w:t>по дефицитным специальностям</w:t>
            </w:r>
          </w:p>
          <w:p w:rsidR="00061BC1" w:rsidRPr="00061BC1" w:rsidRDefault="00061BC1" w:rsidP="00061BC1">
            <w:pPr>
              <w:rPr>
                <w:rFonts w:eastAsia="Arial Unicode MS"/>
              </w:rPr>
            </w:pPr>
          </w:p>
        </w:tc>
        <w:tc>
          <w:tcPr>
            <w:tcW w:w="2268" w:type="dxa"/>
          </w:tcPr>
          <w:p w:rsidR="00016D94" w:rsidRPr="00016D94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t>IV квартал</w:t>
            </w:r>
          </w:p>
        </w:tc>
        <w:tc>
          <w:tcPr>
            <w:tcW w:w="4962" w:type="dxa"/>
          </w:tcPr>
          <w:p w:rsidR="00186AC7" w:rsidRDefault="00186AC7" w:rsidP="00186AC7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2047AF" w:rsidRPr="00AC6529" w:rsidRDefault="002047AF" w:rsidP="00186AC7">
            <w:pPr>
              <w:rPr>
                <w:rFonts w:ascii="PT Astra Serif" w:hAnsi="PT Astra Serif"/>
                <w:sz w:val="24"/>
                <w:szCs w:val="24"/>
              </w:rPr>
            </w:pPr>
            <w:r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280"/>
        </w:trPr>
        <w:tc>
          <w:tcPr>
            <w:tcW w:w="15276" w:type="dxa"/>
            <w:gridSpan w:val="4"/>
          </w:tcPr>
          <w:p w:rsidR="009232B7" w:rsidRPr="00AC6529" w:rsidRDefault="008406D2" w:rsidP="00C9635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I</w:t>
            </w:r>
            <w:r w:rsidR="009232B7"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="009232B7" w:rsidRPr="00AC6529">
              <w:rPr>
                <w:rFonts w:ascii="PT Astra Serif" w:hAnsi="PT Astra Serif"/>
                <w:b/>
                <w:sz w:val="24"/>
                <w:szCs w:val="24"/>
              </w:rPr>
              <w:t>. Организация эффективной послеоперационной реабилитации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8406D2" w:rsidP="00CB0EB3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9232B7">
              <w:rPr>
                <w:rFonts w:ascii="PT Astra Serif" w:hAnsi="PT Astra Serif"/>
                <w:sz w:val="24"/>
                <w:szCs w:val="24"/>
              </w:rPr>
              <w:t>1</w:t>
            </w:r>
            <w:r w:rsidR="009232B7"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AC6529" w:rsidRDefault="009232B7" w:rsidP="000A56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Направление на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медицинск</w:t>
            </w:r>
            <w:r>
              <w:rPr>
                <w:rFonts w:ascii="PT Astra Serif" w:hAnsi="PT Astra Serif"/>
                <w:sz w:val="24"/>
                <w:szCs w:val="24"/>
              </w:rPr>
              <w:t>ую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реабилитаци</w:t>
            </w:r>
            <w:r>
              <w:rPr>
                <w:rFonts w:ascii="PT Astra Serif" w:hAnsi="PT Astra Serif"/>
                <w:sz w:val="24"/>
                <w:szCs w:val="24"/>
              </w:rPr>
              <w:t>ю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за предел</w:t>
            </w:r>
            <w:r>
              <w:rPr>
                <w:rFonts w:ascii="PT Astra Serif" w:hAnsi="PT Astra Serif"/>
                <w:sz w:val="24"/>
                <w:szCs w:val="24"/>
              </w:rPr>
              <w:t>ы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Ямало-Ненецкого автономного округа за счет средств </w:t>
            </w:r>
            <w:r>
              <w:rPr>
                <w:rFonts w:ascii="PT Astra Serif" w:hAnsi="PT Astra Serif"/>
                <w:sz w:val="24"/>
                <w:szCs w:val="24"/>
              </w:rPr>
              <w:t>Т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ерриториальной программы обязательного медицинского страхования</w:t>
            </w:r>
          </w:p>
        </w:tc>
        <w:tc>
          <w:tcPr>
            <w:tcW w:w="2268" w:type="dxa"/>
          </w:tcPr>
          <w:p w:rsidR="009232B7" w:rsidRPr="00AC6529" w:rsidRDefault="009232B7" w:rsidP="00C96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295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Борьба с онкологическими заболеваниями: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организация своевременного, эффективного и доступного лечения, внедрение передовых технологий, ранняя диагностика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AC6529" w:rsidRDefault="009232B7" w:rsidP="00CB0EB3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Проведение дня онкологической безопасности в муниципальном образовании 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EB65E6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9232B7" w:rsidRPr="00AC6529" w:rsidRDefault="009232B7" w:rsidP="00B21D33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Участие в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конференции на тему «Актуальные вопросы совершенствования организации оказания специализированной онкологической помощи в Ямало-Ненецком автономном округе»</w:t>
            </w:r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962" w:type="dxa"/>
          </w:tcPr>
          <w:p w:rsidR="002047AF" w:rsidRPr="00AC6529" w:rsidRDefault="009232B7" w:rsidP="00F94AAE">
            <w:pPr>
              <w:rPr>
                <w:rFonts w:ascii="PT Astra Serif" w:hAnsi="PT Astra Serif"/>
                <w:sz w:val="24"/>
                <w:szCs w:val="24"/>
              </w:rPr>
            </w:pPr>
            <w:r w:rsidRPr="00C56166">
              <w:rPr>
                <w:rFonts w:ascii="PT Astra Serif" w:hAnsi="PT Astra Serif"/>
                <w:sz w:val="24"/>
                <w:szCs w:val="24"/>
              </w:rPr>
              <w:t>Г</w:t>
            </w:r>
            <w:r>
              <w:rPr>
                <w:rFonts w:ascii="PT Astra Serif" w:hAnsi="PT Astra Serif"/>
                <w:sz w:val="24"/>
                <w:szCs w:val="24"/>
              </w:rPr>
              <w:t>Б</w:t>
            </w:r>
            <w:r w:rsidRPr="00C56166">
              <w:rPr>
                <w:rFonts w:ascii="PT Astra Serif" w:hAnsi="PT Astra Serif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sz w:val="24"/>
                <w:szCs w:val="24"/>
              </w:rPr>
              <w:t>З</w:t>
            </w:r>
            <w:r w:rsidRPr="00C56166">
              <w:rPr>
                <w:rFonts w:ascii="PT Astra Serif" w:hAnsi="PT Astra Serif"/>
                <w:sz w:val="24"/>
                <w:szCs w:val="24"/>
              </w:rPr>
              <w:t xml:space="preserve"> ЯНАО </w:t>
            </w:r>
            <w:proofErr w:type="spellStart"/>
            <w:r w:rsidRPr="00C56166"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 w:rsidRPr="00C56166"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</w:t>
            </w:r>
            <w:r w:rsidR="00F94A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EB65E6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.3.</w:t>
            </w:r>
          </w:p>
        </w:tc>
        <w:tc>
          <w:tcPr>
            <w:tcW w:w="7053" w:type="dxa"/>
          </w:tcPr>
          <w:p w:rsidR="009232B7" w:rsidRPr="00571987" w:rsidRDefault="00AE6695" w:rsidP="001169F1">
            <w:pPr>
              <w:rPr>
                <w:rFonts w:ascii="PT Astra Serif" w:hAnsi="PT Astra Serif"/>
                <w:sz w:val="24"/>
                <w:szCs w:val="24"/>
              </w:rPr>
            </w:pPr>
            <w:r w:rsidRPr="00AE6695">
              <w:rPr>
                <w:rFonts w:ascii="PT Astra Serif" w:hAnsi="PT Astra Serif"/>
                <w:sz w:val="24"/>
                <w:szCs w:val="24"/>
              </w:rPr>
              <w:t>Обеспечение включения обследований на выявление онкологических заболеваний в перечень медицинских обследований, проводимых в ходе диспансеризации и профилактических медицинских осмотров</w:t>
            </w:r>
          </w:p>
        </w:tc>
        <w:tc>
          <w:tcPr>
            <w:tcW w:w="2268" w:type="dxa"/>
          </w:tcPr>
          <w:p w:rsidR="009232B7" w:rsidRPr="00AC6529" w:rsidRDefault="009232B7" w:rsidP="00EB65E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94A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169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Изменение системы помощи людям, нуждающимся в долговременном уходе и в стационаре, и дома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C652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инвалидами, включающей сбалансированные социальное обслуживание и медицинскую помощь в рамках реализации регионального проекта «Разработка и реализация программы системной поддержки и повышения качества жизни граждан старшего поколения «Старшее поколение»</w:t>
            </w:r>
            <w:proofErr w:type="gramEnd"/>
          </w:p>
        </w:tc>
        <w:tc>
          <w:tcPr>
            <w:tcW w:w="2268" w:type="dxa"/>
          </w:tcPr>
          <w:p w:rsidR="009232B7" w:rsidRPr="00AC6529" w:rsidRDefault="009232B7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260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XI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Организация паллиативной помощи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AC6529" w:rsidRDefault="009232B7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Непрерывное медицинское </w:t>
            </w:r>
            <w:proofErr w:type="gramStart"/>
            <w:r w:rsidRPr="00AC6529">
              <w:rPr>
                <w:rFonts w:ascii="PT Astra Serif" w:hAnsi="PT Astra Serif"/>
                <w:sz w:val="24"/>
                <w:szCs w:val="24"/>
              </w:rPr>
              <w:t>обучение врачей</w:t>
            </w:r>
            <w:proofErr w:type="gramEnd"/>
            <w:r w:rsidRPr="00AC6529">
              <w:rPr>
                <w:rFonts w:ascii="PT Astra Serif" w:hAnsi="PT Astra Serif"/>
                <w:sz w:val="24"/>
                <w:szCs w:val="24"/>
              </w:rPr>
              <w:t xml:space="preserve"> по паллиативной медицинской помощи</w:t>
            </w:r>
          </w:p>
        </w:tc>
        <w:tc>
          <w:tcPr>
            <w:tcW w:w="2268" w:type="dxa"/>
          </w:tcPr>
          <w:p w:rsidR="009232B7" w:rsidRPr="00AC6529" w:rsidRDefault="009232B7" w:rsidP="00442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047AF"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442AE7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9232B7" w:rsidRDefault="009232B7" w:rsidP="00AC6529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C6529">
              <w:rPr>
                <w:rFonts w:ascii="PT Astra Serif" w:hAnsi="PT Astra Serif"/>
                <w:sz w:val="24"/>
                <w:szCs w:val="24"/>
              </w:rPr>
              <w:t xml:space="preserve">Организация централизованного закупа необходимых лекарственных препаратов, включая обезболивающие, в том числе обеспечение 100% расчетной потребности в инвазивных и </w:t>
            </w:r>
            <w:proofErr w:type="spellStart"/>
            <w:r w:rsidRPr="00AC6529">
              <w:rPr>
                <w:rFonts w:ascii="PT Astra Serif" w:hAnsi="PT Astra Serif"/>
                <w:sz w:val="24"/>
                <w:szCs w:val="24"/>
              </w:rPr>
              <w:t>неинвазивных</w:t>
            </w:r>
            <w:proofErr w:type="spellEnd"/>
            <w:r w:rsidRPr="00AC6529">
              <w:rPr>
                <w:rFonts w:ascii="PT Astra Serif" w:hAnsi="PT Astra Serif"/>
                <w:sz w:val="24"/>
                <w:szCs w:val="24"/>
              </w:rPr>
              <w:t xml:space="preserve"> наркотических лекарственных препаратах</w:t>
            </w:r>
            <w:proofErr w:type="gramEnd"/>
          </w:p>
          <w:p w:rsidR="00061BC1" w:rsidRPr="00AC6529" w:rsidRDefault="00061BC1" w:rsidP="00AC652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32B7" w:rsidRPr="00AC6529" w:rsidRDefault="009232B7" w:rsidP="00442A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186AC7" w:rsidP="00F94AA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бюджетное учреждение здравоохранения «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центральная районная больница»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9232B7" w:rsidRPr="00AC6529" w:rsidTr="00AC6529">
        <w:trPr>
          <w:trHeight w:val="266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X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Экологическая безопасность. Формирование цивилизованной, безопасной системы обращения с твёрдыми коммунальными отходами, их переработки и утилизации. Рассмотрение сигналов о любых нарушениях в сфере обращения с твёрдыми коммунальными отходами, принятие конкретных мер</w:t>
            </w:r>
          </w:p>
        </w:tc>
      </w:tr>
      <w:tr w:rsidR="009232B7" w:rsidRPr="00AC6529" w:rsidTr="00815890">
        <w:trPr>
          <w:trHeight w:val="270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61BC1" w:rsidRDefault="009232B7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 xml:space="preserve">Предоставление информации в целях корректировки департаментом тарифной политики, энергетики и жилищно-коммунального комплекса Ямало-Ненецкого автономного округа территориальной схемы обращения с отходами, в том числе </w:t>
            </w:r>
          </w:p>
          <w:p w:rsidR="00061BC1" w:rsidRDefault="009232B7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 xml:space="preserve">с твердыми коммунальными отходами, на территории </w:t>
            </w:r>
          </w:p>
          <w:p w:rsidR="00061BC1" w:rsidRDefault="009232B7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 xml:space="preserve">Ямало-Ненецкого автономного округа на период 2016 – 2025 годов в соответствии с требованиями, утвержденными постановлением Правительства Российской Федерации </w:t>
            </w:r>
          </w:p>
          <w:p w:rsidR="00061BC1" w:rsidRDefault="009232B7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 xml:space="preserve">от 22 сентября 2018 года № 1130 «О разработке, общественном обсуждении, утверждении, корректировке территориальных схем в области обращения с отходами производства и потребления, </w:t>
            </w:r>
          </w:p>
          <w:p w:rsidR="009232B7" w:rsidRPr="005329D9" w:rsidRDefault="009232B7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>в том числе с твердыми коммунальными отходами, а также о требованиях к составу и содержанию таких схем», включая электронную модель территориальной схемы</w:t>
            </w:r>
          </w:p>
        </w:tc>
        <w:tc>
          <w:tcPr>
            <w:tcW w:w="2268" w:type="dxa"/>
          </w:tcPr>
          <w:p w:rsidR="009232B7" w:rsidRPr="005329D9" w:rsidRDefault="009232B7" w:rsidP="005329D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329D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5329D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9232B7" w:rsidRPr="005329D9" w:rsidRDefault="00825189" w:rsidP="005329D9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У</w:t>
            </w:r>
            <w:r w:rsidR="009232B7" w:rsidRPr="005329D9">
              <w:rPr>
                <w:rFonts w:ascii="PT Astra Serif" w:hAnsi="PT Astra Serif" w:cs="Arial"/>
                <w:color w:val="020C22"/>
                <w:sz w:val="24"/>
                <w:szCs w:val="24"/>
              </w:rPr>
              <w:t>правление коммуникаций, строительства и жилищной политики Администрации Тазовского района</w:t>
            </w:r>
          </w:p>
        </w:tc>
      </w:tr>
      <w:tr w:rsidR="009232B7" w:rsidRPr="00AC6529" w:rsidTr="00AC6529">
        <w:trPr>
          <w:trHeight w:val="249"/>
        </w:trPr>
        <w:tc>
          <w:tcPr>
            <w:tcW w:w="15276" w:type="dxa"/>
            <w:gridSpan w:val="4"/>
          </w:tcPr>
          <w:p w:rsidR="009232B7" w:rsidRPr="00AC6529" w:rsidRDefault="009232B7" w:rsidP="005329D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Перевод на более чистые экологические решения предприяти</w:t>
            </w:r>
            <w:r>
              <w:rPr>
                <w:rFonts w:ascii="PT Astra Serif" w:hAnsi="PT Astra Serif" w:cs="Arial"/>
                <w:b/>
                <w:sz w:val="24"/>
                <w:szCs w:val="24"/>
              </w:rPr>
              <w:t>й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 жилищно-коммунального комплекса, энергетики, транспорта</w:t>
            </w:r>
          </w:p>
        </w:tc>
      </w:tr>
      <w:tr w:rsidR="009232B7" w:rsidRPr="00AC6529" w:rsidTr="00815890">
        <w:trPr>
          <w:trHeight w:val="77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DF2B77">
              <w:rPr>
                <w:rFonts w:ascii="PT Astra Serif" w:hAnsi="PT Astra Serif"/>
                <w:sz w:val="24"/>
                <w:szCs w:val="24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9232B7" w:rsidRPr="00276644" w:rsidRDefault="009232B7" w:rsidP="009E287A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2766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Формирование потребности поселений Тазовского района в оборудовании </w:t>
            </w:r>
            <w:proofErr w:type="spellStart"/>
            <w:r w:rsidRPr="00276644">
              <w:rPr>
                <w:rFonts w:ascii="PT Astra Serif" w:hAnsi="PT Astra Serif"/>
                <w:color w:val="000000"/>
                <w:sz w:val="24"/>
                <w:szCs w:val="24"/>
              </w:rPr>
              <w:t>блочно</w:t>
            </w:r>
            <w:proofErr w:type="spellEnd"/>
            <w:r w:rsidRPr="00276644">
              <w:rPr>
                <w:rFonts w:ascii="PT Astra Serif" w:hAnsi="PT Astra Serif"/>
                <w:color w:val="000000"/>
                <w:sz w:val="24"/>
                <w:szCs w:val="24"/>
              </w:rPr>
              <w:t>-модульного исполнения для очистки хозяйственно-бытовых стоков в условиях децентрализованных систем водоотведения малых населенных пунктов муниципального образования на период 2020-2022 годы</w:t>
            </w:r>
          </w:p>
        </w:tc>
        <w:tc>
          <w:tcPr>
            <w:tcW w:w="2268" w:type="dxa"/>
          </w:tcPr>
          <w:p w:rsidR="009232B7" w:rsidRPr="00276644" w:rsidRDefault="009232B7" w:rsidP="009E28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7664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276644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9232B7" w:rsidRDefault="00825189" w:rsidP="009E287A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9232B7" w:rsidRPr="00276644">
              <w:rPr>
                <w:rFonts w:ascii="PT Astra Serif" w:hAnsi="PT Astra Serif"/>
                <w:sz w:val="24"/>
                <w:szCs w:val="24"/>
              </w:rPr>
              <w:t>лавы поселений Тазовского района</w:t>
            </w:r>
          </w:p>
          <w:p w:rsidR="009232B7" w:rsidRPr="00276644" w:rsidRDefault="002047AF" w:rsidP="009E287A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  <w:p w:rsidR="009232B7" w:rsidRPr="00276644" w:rsidRDefault="00D6161E" w:rsidP="009E287A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у</w:t>
            </w:r>
            <w:r w:rsidR="009232B7" w:rsidRPr="00276644">
              <w:rPr>
                <w:rFonts w:ascii="PT Astra Serif" w:hAnsi="PT Astra Serif" w:cs="Arial"/>
                <w:color w:val="020C22"/>
                <w:sz w:val="24"/>
                <w:szCs w:val="24"/>
              </w:rPr>
              <w:t>правление коммуникаций, строительства и жилищной политики Администрации Тазовского района</w:t>
            </w:r>
          </w:p>
        </w:tc>
      </w:tr>
      <w:tr w:rsidR="009232B7" w:rsidRPr="00AC6529" w:rsidTr="00AC6529">
        <w:trPr>
          <w:trHeight w:val="291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Привлечение молодежи к решению проблем в сфере экологии</w:t>
            </w:r>
          </w:p>
        </w:tc>
      </w:tr>
      <w:tr w:rsidR="009232B7" w:rsidRPr="00AC6529" w:rsidTr="00815890">
        <w:trPr>
          <w:trHeight w:val="557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9232B7" w:rsidRPr="00AC6529" w:rsidRDefault="009232B7" w:rsidP="009E287A">
            <w:pPr>
              <w:pStyle w:val="1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>Участие в о</w:t>
            </w:r>
            <w:r w:rsidRPr="00AC6529">
              <w:rPr>
                <w:rFonts w:ascii="PT Astra Serif" w:hAnsi="PT Astra Serif"/>
                <w:sz w:val="24"/>
              </w:rPr>
              <w:t>рганизаци</w:t>
            </w:r>
            <w:r>
              <w:rPr>
                <w:rFonts w:ascii="PT Astra Serif" w:hAnsi="PT Astra Serif"/>
                <w:sz w:val="24"/>
              </w:rPr>
              <w:t>и</w:t>
            </w:r>
            <w:r w:rsidRPr="00AC6529">
              <w:rPr>
                <w:rFonts w:ascii="PT Astra Serif" w:hAnsi="PT Astra Serif"/>
                <w:sz w:val="24"/>
              </w:rPr>
              <w:t xml:space="preserve"> и проведени</w:t>
            </w:r>
            <w:r>
              <w:rPr>
                <w:rFonts w:ascii="PT Astra Serif" w:hAnsi="PT Astra Serif"/>
                <w:sz w:val="24"/>
              </w:rPr>
              <w:t>е</w:t>
            </w:r>
            <w:r w:rsidRPr="00AC6529">
              <w:rPr>
                <w:rFonts w:ascii="PT Astra Serif" w:hAnsi="PT Astra Serif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 xml:space="preserve">экологических </w:t>
            </w:r>
            <w:r w:rsidRPr="00AC6529">
              <w:rPr>
                <w:rFonts w:ascii="PT Astra Serif" w:hAnsi="PT Astra Serif"/>
                <w:sz w:val="24"/>
              </w:rPr>
              <w:t>акци</w:t>
            </w:r>
            <w:r>
              <w:rPr>
                <w:rFonts w:ascii="PT Astra Serif" w:hAnsi="PT Astra Serif"/>
                <w:sz w:val="24"/>
              </w:rPr>
              <w:t>й</w:t>
            </w:r>
          </w:p>
        </w:tc>
        <w:tc>
          <w:tcPr>
            <w:tcW w:w="2268" w:type="dxa"/>
          </w:tcPr>
          <w:p w:rsidR="009232B7" w:rsidRPr="00AC6529" w:rsidRDefault="009232B7" w:rsidP="009E28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III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962" w:type="dxa"/>
          </w:tcPr>
          <w:p w:rsidR="009232B7" w:rsidRDefault="00825189" w:rsidP="009E287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="009232B7">
              <w:rPr>
                <w:rFonts w:ascii="PT Astra Serif" w:hAnsi="PT Astra Serif"/>
                <w:bCs/>
                <w:sz w:val="24"/>
                <w:szCs w:val="24"/>
              </w:rPr>
              <w:t xml:space="preserve">правление культуры, физической культуры и спорта, молодежной политики и туризма Администрации Тазовского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района;</w:t>
            </w:r>
          </w:p>
          <w:p w:rsidR="009232B7" w:rsidRDefault="00825189" w:rsidP="009E287A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МБУ</w:t>
            </w:r>
            <w:r w:rsidR="009232B7">
              <w:rPr>
                <w:rFonts w:ascii="PT Astra Serif" w:hAnsi="PT Astra Serif"/>
                <w:bCs/>
                <w:sz w:val="24"/>
                <w:szCs w:val="24"/>
              </w:rPr>
              <w:t xml:space="preserve"> «Молодежный центр»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9232B7" w:rsidRPr="00AC6529" w:rsidRDefault="009232B7" w:rsidP="009E287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Молодежный совет при главе муниципального образования Тазовский район</w:t>
            </w:r>
          </w:p>
        </w:tc>
      </w:tr>
      <w:tr w:rsidR="009232B7" w:rsidRPr="00AC6529" w:rsidTr="00815890">
        <w:trPr>
          <w:trHeight w:val="132"/>
        </w:trPr>
        <w:tc>
          <w:tcPr>
            <w:tcW w:w="993" w:type="dxa"/>
          </w:tcPr>
          <w:p w:rsidR="009232B7" w:rsidRPr="00AC6529" w:rsidRDefault="009232B7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9232B7" w:rsidRPr="00AC6529" w:rsidRDefault="009232B7" w:rsidP="009E287A">
            <w:pPr>
              <w:pStyle w:val="1"/>
              <w:jc w:val="left"/>
              <w:rPr>
                <w:rFonts w:ascii="PT Astra Serif" w:hAnsi="PT Astra Serif"/>
                <w:b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 xml:space="preserve">Организация и проведение </w:t>
            </w:r>
            <w:r>
              <w:rPr>
                <w:rFonts w:ascii="PT Astra Serif" w:hAnsi="PT Astra Serif"/>
                <w:sz w:val="24"/>
              </w:rPr>
              <w:t>акции «Чистый поселок»</w:t>
            </w:r>
            <w:r w:rsidRPr="00AC6529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2268" w:type="dxa"/>
          </w:tcPr>
          <w:p w:rsidR="009232B7" w:rsidRPr="00AC6529" w:rsidRDefault="009232B7" w:rsidP="009E28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 xml:space="preserve">III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квартал</w:t>
            </w:r>
          </w:p>
        </w:tc>
        <w:tc>
          <w:tcPr>
            <w:tcW w:w="4962" w:type="dxa"/>
          </w:tcPr>
          <w:p w:rsidR="009232B7" w:rsidRDefault="00825189" w:rsidP="00301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9232B7" w:rsidRPr="009E287A">
              <w:rPr>
                <w:rFonts w:ascii="PT Astra Serif" w:hAnsi="PT Astra Serif"/>
                <w:sz w:val="24"/>
                <w:szCs w:val="24"/>
              </w:rPr>
              <w:t>лавы поселений Тазовского района</w:t>
            </w:r>
          </w:p>
          <w:p w:rsidR="002047AF" w:rsidRPr="00AC6529" w:rsidRDefault="002047AF" w:rsidP="00301CFE">
            <w:pPr>
              <w:rPr>
                <w:rFonts w:ascii="PT Astra Serif" w:hAnsi="PT Astra Serif"/>
                <w:sz w:val="24"/>
                <w:szCs w:val="24"/>
              </w:rPr>
            </w:pPr>
            <w:r w:rsidRPr="002047AF">
              <w:rPr>
                <w:rFonts w:ascii="PT Astra Serif" w:hAnsi="PT Astra Serif"/>
                <w:sz w:val="24"/>
                <w:szCs w:val="24"/>
              </w:rPr>
              <w:t>(по согласованию)</w:t>
            </w:r>
          </w:p>
        </w:tc>
      </w:tr>
      <w:tr w:rsidR="00016D94" w:rsidRPr="009E287A" w:rsidTr="00815890">
        <w:trPr>
          <w:trHeight w:val="274"/>
        </w:trPr>
        <w:tc>
          <w:tcPr>
            <w:tcW w:w="993" w:type="dxa"/>
          </w:tcPr>
          <w:p w:rsidR="00016D94" w:rsidRPr="00016D94" w:rsidRDefault="00016D94" w:rsidP="00016D94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61BC1" w:rsidRDefault="00016D94" w:rsidP="00061BC1">
            <w:pPr>
              <w:rPr>
                <w:rFonts w:ascii="PT Astra Serif" w:eastAsia="Calibri" w:hAnsi="PT Astra Serif"/>
                <w:color w:val="000000" w:themeColor="text1"/>
                <w:sz w:val="24"/>
                <w:szCs w:val="24"/>
                <w:lang w:eastAsia="en-US"/>
              </w:rPr>
            </w:pPr>
            <w:r w:rsidRPr="000B0AC5">
              <w:rPr>
                <w:rFonts w:ascii="PT Astra Serif" w:eastAsia="Calibri" w:hAnsi="PT Astra Serif"/>
                <w:color w:val="000000" w:themeColor="text1"/>
                <w:sz w:val="24"/>
                <w:szCs w:val="24"/>
                <w:lang w:eastAsia="en-US"/>
              </w:rPr>
              <w:t xml:space="preserve">Участие победителя  муниципального  этапа в секции «Экология» открытой научно-исследовательской конференции учащихся </w:t>
            </w:r>
          </w:p>
          <w:p w:rsidR="00016D94" w:rsidRPr="000B0AC5" w:rsidRDefault="00061BC1" w:rsidP="00061BC1">
            <w:pPr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PT Astra Serif" w:eastAsia="Calibri" w:hAnsi="PT Astra Serif"/>
                <w:color w:val="000000" w:themeColor="text1"/>
                <w:sz w:val="24"/>
                <w:szCs w:val="24"/>
                <w:lang w:eastAsia="en-US"/>
              </w:rPr>
              <w:t xml:space="preserve">и </w:t>
            </w:r>
            <w:r w:rsidR="00016D94" w:rsidRPr="000B0AC5">
              <w:rPr>
                <w:rFonts w:ascii="PT Astra Serif" w:eastAsia="Calibri" w:hAnsi="PT Astra Serif"/>
                <w:color w:val="000000" w:themeColor="text1"/>
                <w:sz w:val="24"/>
                <w:szCs w:val="24"/>
                <w:lang w:eastAsia="en-US"/>
              </w:rPr>
              <w:t>студентов «Ступень в будущее» в кандидаты на региональную премию по поддержке талантливой молодежи</w:t>
            </w:r>
          </w:p>
        </w:tc>
        <w:tc>
          <w:tcPr>
            <w:tcW w:w="2268" w:type="dxa"/>
          </w:tcPr>
          <w:p w:rsidR="00016D94" w:rsidRPr="000B0AC5" w:rsidRDefault="00016D94" w:rsidP="00016D9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B0AC5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016D9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016D94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9232B7" w:rsidRPr="00AC6529" w:rsidTr="00AC6529">
        <w:trPr>
          <w:trHeight w:val="208"/>
        </w:trPr>
        <w:tc>
          <w:tcPr>
            <w:tcW w:w="15276" w:type="dxa"/>
            <w:gridSpan w:val="4"/>
          </w:tcPr>
          <w:p w:rsidR="009232B7" w:rsidRPr="00AC6529" w:rsidRDefault="009232B7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Решение проблем в сфере оснащения школ: соответствие современным условиям, высокоскоростной </w:t>
            </w:r>
            <w:r>
              <w:rPr>
                <w:rFonts w:ascii="PT Astra Serif" w:hAnsi="PT Astra Serif" w:cs="Arial"/>
                <w:b/>
                <w:sz w:val="24"/>
                <w:szCs w:val="24"/>
              </w:rPr>
              <w:t>«И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нтернет</w:t>
            </w:r>
            <w:r>
              <w:rPr>
                <w:rFonts w:ascii="PT Astra Serif" w:hAnsi="PT Astra Serif" w:cs="Arial"/>
                <w:b/>
                <w:sz w:val="24"/>
                <w:szCs w:val="24"/>
              </w:rPr>
              <w:t>»</w:t>
            </w:r>
          </w:p>
        </w:tc>
      </w:tr>
      <w:tr w:rsidR="00016D94" w:rsidRPr="009E287A" w:rsidTr="00815890">
        <w:trPr>
          <w:trHeight w:val="270"/>
        </w:trPr>
        <w:tc>
          <w:tcPr>
            <w:tcW w:w="993" w:type="dxa"/>
          </w:tcPr>
          <w:p w:rsidR="00016D94" w:rsidRPr="00016D94" w:rsidRDefault="00016D94" w:rsidP="009E287A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  <w:r w:rsidRPr="00016D9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61BC1" w:rsidRDefault="00016D94" w:rsidP="00061BC1">
            <w:pPr>
              <w:rPr>
                <w:rFonts w:ascii="PT Astra Serif" w:hAnsi="PT Astra Serif" w:cs="Helv"/>
                <w:sz w:val="24"/>
                <w:szCs w:val="24"/>
              </w:rPr>
            </w:pPr>
            <w:r w:rsidRPr="00571987">
              <w:rPr>
                <w:rFonts w:ascii="PT Astra Serif" w:hAnsi="PT Astra Serif" w:cs="Helv"/>
                <w:sz w:val="24"/>
                <w:szCs w:val="24"/>
              </w:rPr>
              <w:t xml:space="preserve">Благоустройство зданий </w:t>
            </w:r>
            <w:r>
              <w:rPr>
                <w:rFonts w:ascii="PT Astra Serif" w:hAnsi="PT Astra Serif" w:cs="Helv"/>
                <w:sz w:val="24"/>
                <w:szCs w:val="24"/>
              </w:rPr>
              <w:t xml:space="preserve">муниципальных </w:t>
            </w:r>
            <w:r w:rsidRPr="00571987">
              <w:rPr>
                <w:rFonts w:ascii="PT Astra Serif" w:hAnsi="PT Astra Serif" w:cs="Helv"/>
                <w:sz w:val="24"/>
                <w:szCs w:val="24"/>
              </w:rPr>
              <w:t>общеобразовательных организаций, обеспечение в них надлежащих условий для обучения и пребывания детей, прежде всего соблюдение требований к воздушно-тепловому режиму, водоснабжению</w:t>
            </w:r>
          </w:p>
          <w:p w:rsidR="00016D94" w:rsidRPr="00571987" w:rsidRDefault="00016D94" w:rsidP="00061BC1">
            <w:pPr>
              <w:rPr>
                <w:rFonts w:ascii="PT Astra Serif" w:hAnsi="PT Astra Serif"/>
                <w:sz w:val="24"/>
                <w:szCs w:val="24"/>
              </w:rPr>
            </w:pPr>
            <w:r w:rsidRPr="00571987">
              <w:rPr>
                <w:rFonts w:ascii="PT Astra Serif" w:hAnsi="PT Astra Serif" w:cs="Helv"/>
                <w:sz w:val="24"/>
                <w:szCs w:val="24"/>
              </w:rPr>
              <w:t>и канализации</w:t>
            </w:r>
          </w:p>
        </w:tc>
        <w:tc>
          <w:tcPr>
            <w:tcW w:w="2268" w:type="dxa"/>
          </w:tcPr>
          <w:p w:rsidR="00016D94" w:rsidRPr="00AC6529" w:rsidRDefault="00016D94" w:rsidP="00016D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sz w:val="24"/>
                <w:szCs w:val="24"/>
              </w:rPr>
              <w:t>,</w:t>
            </w: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 xml:space="preserve"> 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кварталы</w:t>
            </w:r>
          </w:p>
        </w:tc>
        <w:tc>
          <w:tcPr>
            <w:tcW w:w="4962" w:type="dxa"/>
          </w:tcPr>
          <w:p w:rsidR="00016D94" w:rsidRDefault="00825189" w:rsidP="00016D94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Д</w:t>
            </w:r>
            <w:r w:rsidR="00016D94">
              <w:rPr>
                <w:rFonts w:ascii="PT Astra Serif" w:hAnsi="PT Astra Serif" w:cs="Arial"/>
                <w:color w:val="020C22"/>
                <w:sz w:val="24"/>
                <w:szCs w:val="24"/>
              </w:rPr>
              <w:t>епартамент образования Администрации Тазовского района</w:t>
            </w: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;</w:t>
            </w:r>
          </w:p>
          <w:p w:rsidR="00FF7A2F" w:rsidRPr="00AC6529" w:rsidRDefault="00825189" w:rsidP="00016D9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муниципальное казенное учреждение </w:t>
            </w:r>
            <w:r w:rsidR="00FF7A2F" w:rsidRPr="00FF7A2F">
              <w:rPr>
                <w:rFonts w:ascii="PT Astra Serif" w:hAnsi="PT Astra Serif"/>
                <w:sz w:val="24"/>
                <w:szCs w:val="24"/>
              </w:rPr>
              <w:t>«Управление капитального строительства Тазовского района»</w:t>
            </w:r>
          </w:p>
        </w:tc>
      </w:tr>
      <w:tr w:rsidR="00016D94" w:rsidRPr="009E287A" w:rsidTr="00815890">
        <w:trPr>
          <w:trHeight w:val="270"/>
        </w:trPr>
        <w:tc>
          <w:tcPr>
            <w:tcW w:w="993" w:type="dxa"/>
          </w:tcPr>
          <w:p w:rsidR="00016D94" w:rsidRPr="00016D94" w:rsidRDefault="00016D94" w:rsidP="00016D94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  <w:r w:rsidRPr="00016D9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016D94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2268" w:type="dxa"/>
          </w:tcPr>
          <w:p w:rsidR="00016D94" w:rsidRPr="00AC6529" w:rsidRDefault="00016D94" w:rsidP="00016D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016D9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Д</w:t>
            </w:r>
            <w:r w:rsidR="00016D94">
              <w:rPr>
                <w:rFonts w:ascii="PT Astra Serif" w:hAnsi="PT Astra Serif" w:cs="Arial"/>
                <w:color w:val="020C22"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016D94" w:rsidRPr="009E287A" w:rsidTr="00815890">
        <w:trPr>
          <w:trHeight w:val="283"/>
        </w:trPr>
        <w:tc>
          <w:tcPr>
            <w:tcW w:w="993" w:type="dxa"/>
          </w:tcPr>
          <w:p w:rsidR="00016D94" w:rsidRPr="00016D94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  <w:r w:rsidRPr="00016D94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016D94">
            <w:pPr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Обновление информационного наполнения и функциональных возможностей открытых и общедоступных информационных ресурсов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системе образования</w:t>
            </w:r>
            <w:r w:rsidR="00013E1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C6529">
              <w:rPr>
                <w:rFonts w:ascii="PT Astra Serif" w:hAnsi="PT Astra Serif"/>
                <w:sz w:val="24"/>
                <w:szCs w:val="24"/>
              </w:rPr>
              <w:t>(официальных сайтов в сети «Интернет»)</w:t>
            </w:r>
          </w:p>
        </w:tc>
        <w:tc>
          <w:tcPr>
            <w:tcW w:w="2268" w:type="dxa"/>
          </w:tcPr>
          <w:p w:rsidR="00016D94" w:rsidRPr="00AC6529" w:rsidRDefault="00016D94" w:rsidP="00016D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016D9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Д</w:t>
            </w:r>
            <w:r w:rsidR="00016D94">
              <w:rPr>
                <w:rFonts w:ascii="PT Astra Serif" w:hAnsi="PT Astra Serif" w:cs="Arial"/>
                <w:color w:val="020C22"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016D94" w:rsidRPr="009E287A" w:rsidTr="00815890">
        <w:trPr>
          <w:trHeight w:val="557"/>
        </w:trPr>
        <w:tc>
          <w:tcPr>
            <w:tcW w:w="993" w:type="dxa"/>
          </w:tcPr>
          <w:p w:rsidR="00016D94" w:rsidRPr="00016D94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  <w:r w:rsidRPr="00016D94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C622F8" w:rsidRDefault="00016D94" w:rsidP="00016D94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622F8">
              <w:rPr>
                <w:rFonts w:ascii="PT Astra Serif" w:hAnsi="PT Astra Serif" w:cs="Arial CYR"/>
                <w:sz w:val="24"/>
                <w:szCs w:val="24"/>
              </w:rPr>
              <w:t>Контроль достижения плановых значений показателя «Доля образовательных организаций государственной собственности Ямало-Ненецкого автономного округа и муниципальной собственности, реализующих образовательные программы общего образования и/или среднего профессионального образования, подключенных к сети «Интернет», регионального проекта «Информационная инфраструктура Ямало-Ненецкого автономного округа», утвержденного протоколом Совета по управлению проектами при Губернаторе Ямало-Ненецкого автономного округа от 12 декабря 2018 года № 13</w:t>
            </w:r>
            <w:proofErr w:type="gramEnd"/>
          </w:p>
        </w:tc>
        <w:tc>
          <w:tcPr>
            <w:tcW w:w="2268" w:type="dxa"/>
          </w:tcPr>
          <w:p w:rsidR="00016D94" w:rsidRPr="00AC6529" w:rsidRDefault="00016D94" w:rsidP="00016D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016D9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eastAsia="Arial Unicode MS" w:hAnsi="PT Astra Serif"/>
                <w:sz w:val="24"/>
                <w:szCs w:val="24"/>
              </w:rPr>
              <w:t>Д</w:t>
            </w:r>
            <w:r w:rsidR="00016D94">
              <w:rPr>
                <w:rFonts w:ascii="PT Astra Serif" w:eastAsia="Arial Unicode MS" w:hAnsi="PT Astra Serif"/>
                <w:sz w:val="24"/>
                <w:szCs w:val="24"/>
              </w:rPr>
              <w:t>епартамент образования Администрации Тазовского района</w:t>
            </w:r>
          </w:p>
          <w:p w:rsidR="00016D94" w:rsidRPr="00AC6529" w:rsidRDefault="00016D94" w:rsidP="00016D94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16D94" w:rsidRPr="00AC6529" w:rsidTr="00AC6529">
        <w:trPr>
          <w:trHeight w:val="311"/>
        </w:trPr>
        <w:tc>
          <w:tcPr>
            <w:tcW w:w="15276" w:type="dxa"/>
            <w:gridSpan w:val="4"/>
          </w:tcPr>
          <w:p w:rsidR="00016D94" w:rsidRPr="00AC6529" w:rsidRDefault="00016D94" w:rsidP="00061BC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E287A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XVI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Решение кадрового вопроса в сфере образования. Участие в программе «Земский учитель»</w:t>
            </w:r>
          </w:p>
        </w:tc>
      </w:tr>
      <w:tr w:rsidR="00016D94" w:rsidRPr="009E287A" w:rsidTr="00061BC1">
        <w:trPr>
          <w:trHeight w:val="70"/>
        </w:trPr>
        <w:tc>
          <w:tcPr>
            <w:tcW w:w="993" w:type="dxa"/>
          </w:tcPr>
          <w:p w:rsidR="00016D94" w:rsidRPr="00016D94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16D94" w:rsidRPr="00AC6529" w:rsidRDefault="00016D94" w:rsidP="00016D94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 xml:space="preserve">Привлечение лучших выпускников образовательных организаций высшего образования (специалистов, магистров), аспирантов, кандидатов наук для трудоустройства в общеобразовательные организации </w:t>
            </w:r>
            <w:r>
              <w:rPr>
                <w:rFonts w:ascii="PT Astra Serif" w:hAnsi="PT Astra Serif"/>
                <w:sz w:val="24"/>
              </w:rPr>
              <w:t>района</w:t>
            </w:r>
            <w:r w:rsidRPr="00AC6529">
              <w:rPr>
                <w:rFonts w:ascii="PT Astra Serif" w:hAnsi="PT Astra Serif"/>
                <w:sz w:val="24"/>
              </w:rPr>
              <w:t xml:space="preserve"> посредством </w:t>
            </w:r>
            <w:r>
              <w:rPr>
                <w:rFonts w:ascii="PT Astra Serif" w:hAnsi="PT Astra Serif"/>
                <w:sz w:val="24"/>
              </w:rPr>
              <w:t xml:space="preserve">участия в </w:t>
            </w:r>
            <w:r w:rsidRPr="00AC6529">
              <w:rPr>
                <w:rFonts w:ascii="PT Astra Serif" w:hAnsi="PT Astra Serif"/>
                <w:sz w:val="24"/>
              </w:rPr>
              <w:t>проект</w:t>
            </w:r>
            <w:r>
              <w:rPr>
                <w:rFonts w:ascii="PT Astra Serif" w:hAnsi="PT Astra Serif"/>
                <w:sz w:val="24"/>
              </w:rPr>
              <w:t>е</w:t>
            </w:r>
            <w:r w:rsidRPr="00AC6529">
              <w:rPr>
                <w:rFonts w:ascii="PT Astra Serif" w:hAnsi="PT Astra Serif"/>
                <w:sz w:val="24"/>
              </w:rPr>
              <w:t xml:space="preserve"> «Новый учитель Ямала»</w:t>
            </w:r>
          </w:p>
        </w:tc>
        <w:tc>
          <w:tcPr>
            <w:tcW w:w="2268" w:type="dxa"/>
          </w:tcPr>
          <w:p w:rsidR="00016D94" w:rsidRPr="00AC6529" w:rsidRDefault="00016D94" w:rsidP="00016D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III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BE240C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Д</w:t>
            </w:r>
            <w:r w:rsidR="00BE240C" w:rsidRPr="00BE240C">
              <w:rPr>
                <w:rFonts w:ascii="PT Astra Serif" w:hAnsi="PT Astra Serif" w:cs="Arial"/>
                <w:color w:val="020C22"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016D94" w:rsidRPr="009E287A" w:rsidTr="00815890">
        <w:trPr>
          <w:trHeight w:val="557"/>
        </w:trPr>
        <w:tc>
          <w:tcPr>
            <w:tcW w:w="993" w:type="dxa"/>
          </w:tcPr>
          <w:p w:rsidR="00016D94" w:rsidRPr="00016D94" w:rsidRDefault="00016D94" w:rsidP="00016D94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6D94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016D94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016D94" w:rsidRPr="002A1E9B" w:rsidRDefault="00016D94" w:rsidP="00016D9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A1E9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Подготовка специалистов из числа коренных малочисленных народов Севера Ямало-Ненецкого автономного округа по программе целевой подготовки кадров</w:t>
            </w:r>
          </w:p>
        </w:tc>
        <w:tc>
          <w:tcPr>
            <w:tcW w:w="2268" w:type="dxa"/>
          </w:tcPr>
          <w:p w:rsidR="00016D94" w:rsidRPr="002A1E9B" w:rsidRDefault="00016D94" w:rsidP="00016D94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2A1E9B">
              <w:rPr>
                <w:rFonts w:ascii="PT Astra Serif" w:hAnsi="PT Astra Serif"/>
                <w:color w:val="000000" w:themeColor="text1"/>
                <w:sz w:val="24"/>
                <w:szCs w:val="24"/>
                <w:lang w:val="en-US"/>
              </w:rPr>
              <w:t>IV</w:t>
            </w:r>
            <w:r w:rsidRPr="002A1E9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2A1E9B" w:rsidRDefault="00825189" w:rsidP="00016D94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Д</w:t>
            </w:r>
            <w:r w:rsidR="00016D94" w:rsidRPr="002A1E9B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016D94" w:rsidRPr="00AC6529" w:rsidTr="00AC6529">
        <w:trPr>
          <w:trHeight w:val="308"/>
        </w:trPr>
        <w:tc>
          <w:tcPr>
            <w:tcW w:w="15276" w:type="dxa"/>
            <w:gridSpan w:val="4"/>
          </w:tcPr>
          <w:p w:rsidR="00016D94" w:rsidRPr="00AC6529" w:rsidRDefault="00016D94" w:rsidP="00301CFE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Укрепление общего пространства просвещения и культуры. </w:t>
            </w:r>
          </w:p>
          <w:p w:rsidR="00016D94" w:rsidRPr="00AC6529" w:rsidRDefault="00016D94" w:rsidP="00D32F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Расширение поддержки культурных инициатив </w:t>
            </w:r>
            <w:r>
              <w:rPr>
                <w:rFonts w:ascii="PT Astra Serif" w:hAnsi="PT Astra Serif" w:cs="Arial"/>
                <w:b/>
                <w:sz w:val="24"/>
                <w:szCs w:val="24"/>
              </w:rPr>
              <w:t>–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 проектов, связанных с краеведением, народным творчеством, сохранением исторического наследия народов страны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Проведение архивных уроков</w:t>
            </w:r>
          </w:p>
          <w:p w:rsidR="00016D94" w:rsidRPr="00AC6529" w:rsidRDefault="00016D94" w:rsidP="00AC6529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016D94" w:rsidRPr="0022504F" w:rsidRDefault="00D6161E" w:rsidP="00301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="00016D94">
              <w:rPr>
                <w:rFonts w:ascii="PT Astra Serif" w:hAnsi="PT Astra Serif"/>
                <w:sz w:val="24"/>
                <w:szCs w:val="24"/>
              </w:rPr>
              <w:t>тдел по делам архивов (муниципальный архив) Администрации Тазовского района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22504F">
            <w:pPr>
              <w:rPr>
                <w:rFonts w:ascii="PT Astra Serif" w:hAnsi="PT Astra Serif" w:cs="Arial"/>
                <w:color w:val="020C22"/>
                <w:sz w:val="24"/>
                <w:szCs w:val="24"/>
              </w:rPr>
            </w:pPr>
            <w:r w:rsidRPr="00AC6529">
              <w:rPr>
                <w:rFonts w:ascii="PT Astra Serif" w:hAnsi="PT Astra Serif" w:cs="Arial"/>
                <w:color w:val="020C22"/>
                <w:sz w:val="24"/>
                <w:szCs w:val="24"/>
              </w:rPr>
              <w:t>Реализация мероприятий</w:t>
            </w:r>
            <w:r>
              <w:rPr>
                <w:rFonts w:ascii="PT Astra Serif" w:hAnsi="PT Astra Serif" w:cs="Arial"/>
                <w:color w:val="020C22"/>
                <w:sz w:val="24"/>
                <w:szCs w:val="24"/>
              </w:rPr>
              <w:t>,</w:t>
            </w:r>
            <w:r w:rsidRPr="00AC6529">
              <w:rPr>
                <w:rFonts w:ascii="PT Astra Serif" w:hAnsi="PT Astra Serif" w:cs="Arial"/>
                <w:color w:val="020C22"/>
                <w:sz w:val="24"/>
                <w:szCs w:val="24"/>
              </w:rPr>
              <w:t xml:space="preserve"> направленных на сохранение и развитие традиционной культуры </w:t>
            </w:r>
            <w:r w:rsidRPr="00AC6529">
              <w:rPr>
                <w:rFonts w:ascii="PT Astra Serif" w:eastAsiaTheme="minorEastAsia" w:hAnsi="PT Astra Serif"/>
                <w:sz w:val="24"/>
                <w:szCs w:val="24"/>
              </w:rPr>
              <w:t xml:space="preserve">коренных малочисленных народов Севера </w:t>
            </w:r>
            <w:r>
              <w:rPr>
                <w:rFonts w:ascii="PT Astra Serif" w:eastAsiaTheme="minorEastAsia" w:hAnsi="PT Astra Serif"/>
                <w:sz w:val="24"/>
                <w:szCs w:val="24"/>
              </w:rPr>
              <w:t>Тазовского района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016D94" w:rsidRPr="00AC6529" w:rsidRDefault="00825189" w:rsidP="00301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016D94" w:rsidRPr="0022504F">
              <w:rPr>
                <w:rFonts w:ascii="PT Astra Serif" w:hAnsi="PT Astra Serif"/>
                <w:sz w:val="24"/>
                <w:szCs w:val="24"/>
              </w:rPr>
              <w:t>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016D94" w:rsidRPr="00AC6529" w:rsidTr="00815890">
        <w:trPr>
          <w:trHeight w:val="70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CA67F9">
              <w:rPr>
                <w:rFonts w:ascii="PT Astra Serif" w:hAnsi="PT Astra Serif"/>
                <w:sz w:val="24"/>
                <w:szCs w:val="24"/>
              </w:rPr>
              <w:t>3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AC6529">
            <w:pPr>
              <w:keepNext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Проведение конкурса рисунков «Архив будущего»</w:t>
            </w:r>
          </w:p>
          <w:p w:rsidR="00016D94" w:rsidRPr="00AC6529" w:rsidRDefault="00016D94" w:rsidP="00AC6529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22504F" w:rsidRDefault="00D6161E" w:rsidP="0022504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="00016D94">
              <w:rPr>
                <w:rFonts w:ascii="PT Astra Serif" w:hAnsi="PT Astra Serif"/>
                <w:sz w:val="24"/>
                <w:szCs w:val="24"/>
              </w:rPr>
              <w:t>тдел по делам архивов (муниципальный архив) Администрации Тазовского района</w:t>
            </w:r>
          </w:p>
        </w:tc>
      </w:tr>
      <w:tr w:rsidR="00016D94" w:rsidRPr="00AC6529" w:rsidTr="00AC6529">
        <w:trPr>
          <w:trHeight w:val="253"/>
        </w:trPr>
        <w:tc>
          <w:tcPr>
            <w:tcW w:w="15276" w:type="dxa"/>
            <w:gridSpan w:val="4"/>
          </w:tcPr>
          <w:p w:rsidR="00016D94" w:rsidRPr="00AC6529" w:rsidRDefault="00016D94" w:rsidP="0022504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Повышение зарплаты по экономике. Сохранение достигнутого соотношения оплаты труда специалистов образования, здравоохранения, культуры, других бюджетных сфер со средней зарплатой по экономике Ямало-Ненецкого автономного округа</w:t>
            </w:r>
          </w:p>
        </w:tc>
      </w:tr>
      <w:tr w:rsidR="00016D94" w:rsidRPr="00AC6529" w:rsidTr="00815890">
        <w:trPr>
          <w:trHeight w:val="268"/>
        </w:trPr>
        <w:tc>
          <w:tcPr>
            <w:tcW w:w="993" w:type="dxa"/>
          </w:tcPr>
          <w:p w:rsidR="00016D94" w:rsidRPr="00AC6529" w:rsidRDefault="008406D2" w:rsidP="0022504F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  <w:r w:rsidR="00016D94"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61BC1" w:rsidRDefault="003D0973" w:rsidP="001169F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</w:t>
            </w:r>
            <w:r w:rsidR="00016D94" w:rsidRPr="00571987">
              <w:rPr>
                <w:rFonts w:ascii="PT Astra Serif" w:hAnsi="PT Astra Serif"/>
                <w:sz w:val="24"/>
                <w:szCs w:val="24"/>
              </w:rPr>
              <w:t>охранени</w:t>
            </w:r>
            <w:r>
              <w:rPr>
                <w:rFonts w:ascii="PT Astra Serif" w:hAnsi="PT Astra Serif"/>
                <w:sz w:val="24"/>
                <w:szCs w:val="24"/>
              </w:rPr>
              <w:t>е</w:t>
            </w:r>
            <w:r w:rsidR="00016D94" w:rsidRPr="00571987">
              <w:rPr>
                <w:rFonts w:ascii="PT Astra Serif" w:hAnsi="PT Astra Serif"/>
                <w:sz w:val="24"/>
                <w:szCs w:val="24"/>
              </w:rPr>
              <w:t xml:space="preserve"> достигнутого </w:t>
            </w:r>
            <w:proofErr w:type="gramStart"/>
            <w:r w:rsidR="00016D94" w:rsidRPr="00571987">
              <w:rPr>
                <w:rFonts w:ascii="PT Astra Serif" w:hAnsi="PT Astra Serif"/>
                <w:sz w:val="24"/>
                <w:szCs w:val="24"/>
              </w:rPr>
              <w:t>соотношения оплаты труда категорий работников бюджетного</w:t>
            </w:r>
            <w:proofErr w:type="gramEnd"/>
            <w:r w:rsidR="00016D94" w:rsidRPr="00571987">
              <w:rPr>
                <w:rFonts w:ascii="PT Astra Serif" w:hAnsi="PT Astra Serif"/>
                <w:sz w:val="24"/>
                <w:szCs w:val="24"/>
              </w:rPr>
              <w:t xml:space="preserve"> сектора, на которые распространяется действие Указа Президента Российской Федерации от 07 мая 2012 года № 597 «О мероприятиях по реализации государственной социальной политики», Указа Президента Российской Федерации от 28 декабря 2012 года № 1688 </w:t>
            </w:r>
          </w:p>
          <w:p w:rsidR="00061BC1" w:rsidRDefault="00016D94" w:rsidP="001169F1">
            <w:pPr>
              <w:rPr>
                <w:rFonts w:ascii="PT Astra Serif" w:hAnsi="PT Astra Serif"/>
                <w:sz w:val="24"/>
                <w:szCs w:val="24"/>
              </w:rPr>
            </w:pPr>
            <w:r w:rsidRPr="00571987">
              <w:rPr>
                <w:rFonts w:ascii="PT Astra Serif" w:hAnsi="PT Astra Serif"/>
                <w:sz w:val="24"/>
                <w:szCs w:val="24"/>
              </w:rPr>
              <w:t>«О некоторых мерах по реализации государственной политики</w:t>
            </w:r>
          </w:p>
          <w:p w:rsidR="00016D94" w:rsidRDefault="00016D94" w:rsidP="001169F1">
            <w:pPr>
              <w:rPr>
                <w:rFonts w:ascii="PT Astra Serif" w:hAnsi="PT Astra Serif"/>
                <w:sz w:val="24"/>
                <w:szCs w:val="24"/>
              </w:rPr>
            </w:pPr>
            <w:r w:rsidRPr="00571987">
              <w:rPr>
                <w:rFonts w:ascii="PT Astra Serif" w:hAnsi="PT Astra Serif"/>
                <w:sz w:val="24"/>
                <w:szCs w:val="24"/>
              </w:rPr>
              <w:t xml:space="preserve"> в сфере защиты детей-сирот и детей, оставшихся без попечения родителей», Указа Президента Российской Федерации от 01 июня 2012 года № 761 </w:t>
            </w:r>
          </w:p>
          <w:p w:rsidR="00016D94" w:rsidRDefault="00016D94" w:rsidP="001169F1">
            <w:pPr>
              <w:rPr>
                <w:rFonts w:ascii="PT Astra Serif" w:hAnsi="PT Astra Serif"/>
                <w:sz w:val="24"/>
                <w:szCs w:val="24"/>
              </w:rPr>
            </w:pPr>
            <w:r w:rsidRPr="00571987">
              <w:rPr>
                <w:rFonts w:ascii="PT Astra Serif" w:hAnsi="PT Astra Serif"/>
                <w:sz w:val="24"/>
                <w:szCs w:val="24"/>
              </w:rPr>
              <w:t xml:space="preserve">«О национальной стратегии действий в интересах детей </w:t>
            </w:r>
          </w:p>
          <w:p w:rsidR="00016D94" w:rsidRPr="00BC6BA4" w:rsidRDefault="00016D94" w:rsidP="00BC6BA4">
            <w:pPr>
              <w:rPr>
                <w:rFonts w:ascii="PT Astra Serif" w:hAnsi="PT Astra Serif"/>
                <w:sz w:val="24"/>
                <w:szCs w:val="24"/>
              </w:rPr>
            </w:pPr>
            <w:r w:rsidRPr="00571987">
              <w:rPr>
                <w:rFonts w:ascii="PT Astra Serif" w:hAnsi="PT Astra Serif"/>
                <w:sz w:val="24"/>
                <w:szCs w:val="24"/>
              </w:rPr>
              <w:t>на 2012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r w:rsidRPr="00571987">
              <w:rPr>
                <w:rFonts w:ascii="PT Astra Serif" w:hAnsi="PT Astra Serif"/>
                <w:sz w:val="24"/>
                <w:szCs w:val="24"/>
              </w:rPr>
              <w:t>2017 годы»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4962" w:type="dxa"/>
          </w:tcPr>
          <w:p w:rsidR="00016D94" w:rsidRPr="00F415C1" w:rsidRDefault="00825189" w:rsidP="00F415C1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016D94" w:rsidRPr="00F415C1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016D94" w:rsidRPr="00F415C1" w:rsidRDefault="00003BB0" w:rsidP="00F415C1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="00016D94" w:rsidRPr="00F415C1">
              <w:rPr>
                <w:rFonts w:ascii="PT Astra Serif" w:hAnsi="PT Astra Serif"/>
                <w:bCs/>
                <w:sz w:val="24"/>
                <w:szCs w:val="24"/>
              </w:rPr>
              <w:t>правление культуры, физической культуры и спорта, молодежной политике и туризма Администрации Тазовского района</w:t>
            </w:r>
          </w:p>
          <w:p w:rsidR="00016D94" w:rsidRPr="00AC6529" w:rsidRDefault="00016D94" w:rsidP="00301CFE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16D94" w:rsidRPr="00AC6529" w:rsidTr="00815890">
        <w:trPr>
          <w:trHeight w:val="268"/>
        </w:trPr>
        <w:tc>
          <w:tcPr>
            <w:tcW w:w="993" w:type="dxa"/>
          </w:tcPr>
          <w:p w:rsidR="00016D94" w:rsidRPr="00AC6529" w:rsidRDefault="008406D2" w:rsidP="0022504F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19</w:t>
            </w:r>
            <w:r w:rsidR="00016D94" w:rsidRPr="00AC6529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016D94" w:rsidRPr="00AC6529" w:rsidRDefault="00016D94" w:rsidP="00F94AAE">
            <w:pPr>
              <w:pStyle w:val="1"/>
              <w:jc w:val="left"/>
              <w:rPr>
                <w:rFonts w:ascii="PT Astra Serif" w:hAnsi="PT Astra Serif"/>
                <w:sz w:val="24"/>
              </w:rPr>
            </w:pPr>
            <w:r w:rsidRPr="00AC6529">
              <w:rPr>
                <w:rFonts w:ascii="PT Astra Serif" w:hAnsi="PT Astra Serif"/>
                <w:sz w:val="24"/>
              </w:rPr>
              <w:t xml:space="preserve">Индексация в соответствии с постановлением Правительства Ямало-Ненецкого автономного округа от 07 сентября 2018 года № 963-П «Об индексации» </w:t>
            </w:r>
            <w:r w:rsidR="00F94AAE">
              <w:rPr>
                <w:rFonts w:ascii="PT Astra Serif" w:hAnsi="PT Astra Serif"/>
                <w:sz w:val="24"/>
              </w:rPr>
              <w:t xml:space="preserve">на 4,3% с 01 октября 2019 года 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IV квартал </w:t>
            </w:r>
          </w:p>
        </w:tc>
        <w:tc>
          <w:tcPr>
            <w:tcW w:w="4962" w:type="dxa"/>
          </w:tcPr>
          <w:p w:rsidR="00016D94" w:rsidRPr="00F415C1" w:rsidRDefault="00825189" w:rsidP="00F415C1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016D94" w:rsidRPr="00F415C1">
              <w:rPr>
                <w:rFonts w:ascii="PT Astra Serif" w:hAnsi="PT Astra Serif"/>
                <w:bCs/>
                <w:sz w:val="24"/>
                <w:szCs w:val="24"/>
              </w:rPr>
              <w:t>епартамент финансов Администрации Тазовского района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016D94" w:rsidRPr="00AC6529" w:rsidRDefault="00D6161E" w:rsidP="0022504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="00016D94">
              <w:rPr>
                <w:rFonts w:ascii="PT Astra Serif" w:hAnsi="PT Astra Serif"/>
                <w:sz w:val="24"/>
                <w:szCs w:val="24"/>
              </w:rPr>
              <w:t>траслевые (функциональные) органы, в ведении которых находятся муниципальные учреждения Тазовского района</w:t>
            </w:r>
          </w:p>
        </w:tc>
      </w:tr>
      <w:tr w:rsidR="00016D94" w:rsidRPr="00AC6529" w:rsidTr="00AC6529">
        <w:trPr>
          <w:trHeight w:val="253"/>
        </w:trPr>
        <w:tc>
          <w:tcPr>
            <w:tcW w:w="15276" w:type="dxa"/>
            <w:gridSpan w:val="4"/>
          </w:tcPr>
          <w:p w:rsidR="00016D94" w:rsidRPr="00AC6529" w:rsidRDefault="00016D94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XX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Решение системных проблем в экономике: опережающий темп роста производительности труда, прежде всего на основе новых технологий и </w:t>
            </w:r>
            <w:proofErr w:type="spellStart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цифровизации</w:t>
            </w:r>
            <w:proofErr w:type="spellEnd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, формирование конкурентоспособных отраслей и как результат – увеличение </w:t>
            </w:r>
            <w:proofErr w:type="spellStart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несырьевого</w:t>
            </w:r>
            <w:proofErr w:type="spellEnd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 экспорта; улучшение делового климата и качества национальной юрисдикции; снятие инфраструктурных ограничений; подготовка современных кадров, создание мощной научно-технологической базы</w:t>
            </w:r>
          </w:p>
        </w:tc>
      </w:tr>
      <w:tr w:rsidR="00016D94" w:rsidRPr="00AC6529" w:rsidTr="00815890">
        <w:trPr>
          <w:trHeight w:val="282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Профессиональное </w:t>
            </w:r>
            <w:proofErr w:type="gramStart"/>
            <w:r w:rsidRPr="00AC6529">
              <w:rPr>
                <w:rFonts w:ascii="PT Astra Serif" w:hAnsi="PT Astra Serif"/>
                <w:sz w:val="24"/>
                <w:szCs w:val="24"/>
              </w:rPr>
              <w:t>обучение граждан по компетенциям</w:t>
            </w:r>
            <w:proofErr w:type="gramEnd"/>
            <w:r w:rsidRPr="00AC6529">
              <w:rPr>
                <w:rFonts w:ascii="PT Astra Serif" w:hAnsi="PT Astra Serif"/>
                <w:sz w:val="24"/>
                <w:szCs w:val="24"/>
              </w:rPr>
              <w:t xml:space="preserve"> цифровой экономики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2047AF" w:rsidRPr="00AC6529" w:rsidRDefault="00003BB0" w:rsidP="0022504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Государственное казённое учреждение Ямало-Ненецкого автономного округа</w:t>
            </w:r>
            <w:r w:rsidRPr="002D1E49">
              <w:rPr>
                <w:rFonts w:ascii="PT Astra Serif" w:hAnsi="PT Astra Serif"/>
                <w:sz w:val="24"/>
                <w:szCs w:val="24"/>
              </w:rPr>
              <w:t xml:space="preserve"> Ц</w:t>
            </w:r>
            <w:r>
              <w:rPr>
                <w:rFonts w:ascii="PT Astra Serif" w:hAnsi="PT Astra Serif"/>
                <w:sz w:val="24"/>
                <w:szCs w:val="24"/>
              </w:rPr>
              <w:t>ентр занятости населения</w:t>
            </w:r>
            <w:r w:rsidRPr="002D1E49">
              <w:rPr>
                <w:rFonts w:ascii="PT Astra Serif" w:hAnsi="PT Astra Serif"/>
                <w:sz w:val="24"/>
                <w:szCs w:val="24"/>
              </w:rPr>
              <w:t xml:space="preserve"> Тазовского района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(по согласованию)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22504F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2504F"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22504F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016D94" w:rsidRPr="0022504F" w:rsidRDefault="00016D94" w:rsidP="0022504F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22504F">
              <w:rPr>
                <w:rFonts w:ascii="PT Astra Serif" w:hAnsi="PT Astra Serif"/>
                <w:sz w:val="24"/>
                <w:szCs w:val="24"/>
              </w:rPr>
              <w:t xml:space="preserve">Участие в рейтинге инвестиционного климата муниципальных районов и городских округов в Ямало-Ненецком автономном округе </w:t>
            </w:r>
          </w:p>
        </w:tc>
        <w:tc>
          <w:tcPr>
            <w:tcW w:w="2268" w:type="dxa"/>
          </w:tcPr>
          <w:p w:rsidR="00016D94" w:rsidRPr="0022504F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2504F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22504F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22504F" w:rsidRDefault="00D6161E" w:rsidP="00301CFE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016D94" w:rsidRPr="0022504F">
              <w:rPr>
                <w:rFonts w:ascii="PT Astra Serif" w:hAnsi="PT Astra Serif"/>
                <w:sz w:val="24"/>
                <w:szCs w:val="24"/>
              </w:rPr>
              <w:t>правление социально-экономического развития Администрации Тазовского района</w:t>
            </w:r>
          </w:p>
        </w:tc>
      </w:tr>
      <w:tr w:rsidR="00016D94" w:rsidRPr="00AC6529" w:rsidTr="00AC6529">
        <w:trPr>
          <w:trHeight w:val="253"/>
        </w:trPr>
        <w:tc>
          <w:tcPr>
            <w:tcW w:w="15276" w:type="dxa"/>
            <w:gridSpan w:val="4"/>
          </w:tcPr>
          <w:p w:rsidR="00016D94" w:rsidRPr="00AC6529" w:rsidRDefault="008406D2" w:rsidP="007B5CF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XXI</w:t>
            </w:r>
            <w:r w:rsidR="00016D94"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="00016D94" w:rsidRPr="00AC6529">
              <w:rPr>
                <w:rFonts w:ascii="PT Astra Serif" w:hAnsi="PT Astra Serif" w:cs="Arial"/>
                <w:b/>
                <w:sz w:val="24"/>
                <w:szCs w:val="24"/>
              </w:rPr>
              <w:t>Поддержка отечественного производителя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7B5CFE" w:rsidRDefault="008406D2" w:rsidP="007B5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016D94" w:rsidRPr="007B5CFE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16D94" w:rsidRPr="007B5CFE" w:rsidRDefault="00016D94" w:rsidP="00AC6529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7B5CFE">
              <w:rPr>
                <w:rFonts w:ascii="PT Astra Serif" w:hAnsi="PT Astra Serif" w:cs="PT Astra Serif"/>
                <w:bCs/>
                <w:sz w:val="24"/>
                <w:szCs w:val="24"/>
              </w:rPr>
              <w:t>Применение национального режима при осуществлении закупок для муниципальных нужд муниципального образования Тазовский район</w:t>
            </w:r>
          </w:p>
        </w:tc>
        <w:tc>
          <w:tcPr>
            <w:tcW w:w="2268" w:type="dxa"/>
          </w:tcPr>
          <w:p w:rsidR="00016D94" w:rsidRPr="007B5CFE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5CFE">
              <w:rPr>
                <w:rFonts w:ascii="PT Astra Serif" w:hAnsi="PT 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016D94" w:rsidRDefault="00D6161E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="00016D94" w:rsidRPr="007B5CFE">
              <w:rPr>
                <w:rFonts w:ascii="PT Astra Serif" w:hAnsi="PT Astra Serif"/>
                <w:bCs/>
                <w:sz w:val="24"/>
                <w:szCs w:val="24"/>
              </w:rPr>
              <w:t>траслевые (функциональные) органы Администрации Тазовского района (включая подведомств</w:t>
            </w:r>
            <w:r w:rsidR="00016D94">
              <w:rPr>
                <w:rFonts w:ascii="PT Astra Serif" w:hAnsi="PT Astra Serif"/>
                <w:bCs/>
                <w:sz w:val="24"/>
                <w:szCs w:val="24"/>
              </w:rPr>
              <w:t>енные муниципальные учреждения)</w:t>
            </w:r>
            <w:r w:rsidR="00825189"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016D94" w:rsidRDefault="00003BB0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r w:rsidR="00016D94" w:rsidRPr="007B5CFE">
              <w:rPr>
                <w:rFonts w:ascii="PT Astra Serif" w:hAnsi="PT Astra Serif"/>
                <w:bCs/>
                <w:sz w:val="24"/>
                <w:szCs w:val="24"/>
              </w:rPr>
              <w:t>л</w:t>
            </w:r>
            <w:r w:rsidR="00016D94">
              <w:rPr>
                <w:rFonts w:ascii="PT Astra Serif" w:hAnsi="PT Astra Serif"/>
                <w:bCs/>
                <w:sz w:val="24"/>
                <w:szCs w:val="24"/>
              </w:rPr>
              <w:t>авы поселений Тазовского района</w:t>
            </w:r>
          </w:p>
          <w:p w:rsidR="002047AF" w:rsidRDefault="002047AF" w:rsidP="00796C60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2047AF">
              <w:rPr>
                <w:rFonts w:ascii="PT Astra Serif" w:hAnsi="PT Astra Serif"/>
                <w:bCs/>
                <w:sz w:val="24"/>
                <w:szCs w:val="24"/>
              </w:rPr>
              <w:t>(по согласованию)</w:t>
            </w:r>
            <w:r w:rsidR="00825189">
              <w:rPr>
                <w:rFonts w:ascii="PT Astra Serif" w:hAnsi="PT Astra Serif"/>
                <w:bCs/>
                <w:sz w:val="24"/>
                <w:szCs w:val="24"/>
              </w:rPr>
              <w:t>;</w:t>
            </w:r>
          </w:p>
          <w:p w:rsidR="00016D94" w:rsidRPr="007B5CFE" w:rsidRDefault="00D6161E" w:rsidP="00796C60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="00016D94" w:rsidRPr="007B5CFE">
              <w:rPr>
                <w:rFonts w:ascii="PT Astra Serif" w:hAnsi="PT Astra Serif"/>
                <w:bCs/>
                <w:sz w:val="24"/>
                <w:szCs w:val="24"/>
              </w:rPr>
              <w:t>правление социально-экономического развития Администрации Тазовского района</w:t>
            </w:r>
          </w:p>
        </w:tc>
      </w:tr>
      <w:tr w:rsidR="00016D94" w:rsidRPr="00AC6529" w:rsidTr="00815890">
        <w:trPr>
          <w:trHeight w:val="274"/>
        </w:trPr>
        <w:tc>
          <w:tcPr>
            <w:tcW w:w="993" w:type="dxa"/>
          </w:tcPr>
          <w:p w:rsidR="00016D94" w:rsidRPr="007B5CFE" w:rsidRDefault="008406D2" w:rsidP="007B5CFE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016D94" w:rsidRPr="007B5CFE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016D94" w:rsidRPr="007B5CFE" w:rsidRDefault="00016D94" w:rsidP="005B03AD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B5CFE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Поддержка отечественного производителя в рамках мероприятий подпрограммы «Развитие малого и среднего предпринимательства» муниципальной программы Тазовского района «Экономическое развитие на 2015 – 2021 годы», утвержденной постановлением Администрации Тазовского района от 25 июля 2014 года № 381</w:t>
            </w:r>
          </w:p>
        </w:tc>
        <w:tc>
          <w:tcPr>
            <w:tcW w:w="2268" w:type="dxa"/>
          </w:tcPr>
          <w:p w:rsidR="00016D94" w:rsidRPr="007B5CFE" w:rsidRDefault="00016D94" w:rsidP="005B03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5CFE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7B5CFE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7B5CFE" w:rsidRDefault="00003BB0" w:rsidP="005B03AD">
            <w:pPr>
              <w:pStyle w:val="ConsPlusNormal"/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="00016D94" w:rsidRPr="007B5CFE">
              <w:rPr>
                <w:rFonts w:ascii="PT Astra Serif" w:hAnsi="PT Astra Serif"/>
                <w:bCs/>
                <w:sz w:val="24"/>
                <w:szCs w:val="24"/>
              </w:rPr>
              <w:t>правление социально-экономического развития Администрации Тазовского района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7B5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предприятий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агропромышленного комплекса </w:t>
            </w:r>
            <w:r>
              <w:rPr>
                <w:rFonts w:ascii="PT Astra Serif" w:hAnsi="PT Astra Serif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003BB0" w:rsidP="007B5CFE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016D94" w:rsidRPr="0022504F">
              <w:rPr>
                <w:rFonts w:ascii="PT Astra Serif" w:hAnsi="PT Astra Serif"/>
                <w:sz w:val="24"/>
                <w:szCs w:val="24"/>
              </w:rPr>
              <w:t>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016D94" w:rsidRPr="00AC6529" w:rsidTr="00AC6529">
        <w:trPr>
          <w:trHeight w:val="131"/>
        </w:trPr>
        <w:tc>
          <w:tcPr>
            <w:tcW w:w="15276" w:type="dxa"/>
            <w:gridSpan w:val="4"/>
          </w:tcPr>
          <w:p w:rsidR="00016D94" w:rsidRPr="00AC6529" w:rsidRDefault="00016D94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</w:t>
            </w:r>
            <w:r w:rsidR="008B20B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Развитие сельских территорий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16D94" w:rsidRPr="006A525B" w:rsidRDefault="00016D94" w:rsidP="00BC6BA4">
            <w:pPr>
              <w:pStyle w:val="1"/>
              <w:jc w:val="both"/>
              <w:rPr>
                <w:rFonts w:ascii="PT Astra Serif" w:hAnsi="PT Astra Serif"/>
                <w:sz w:val="24"/>
              </w:rPr>
            </w:pPr>
            <w:r w:rsidRPr="006A525B">
              <w:rPr>
                <w:rFonts w:ascii="PT Astra Serif" w:hAnsi="PT Astra Serif"/>
                <w:sz w:val="24"/>
              </w:rPr>
              <w:t xml:space="preserve">Реализация мероприятий по предоставление социальных выплат на приобретение (строительство) жилья гражданам, </w:t>
            </w:r>
            <w:r w:rsidRPr="006A525B">
              <w:rPr>
                <w:rFonts w:ascii="PT Astra Serif" w:hAnsi="PT Astra Serif"/>
                <w:sz w:val="24"/>
              </w:rPr>
              <w:lastRenderedPageBreak/>
              <w:t>проживающим в сельской местности, в том числе молодым семьям и молодым специалистам</w:t>
            </w:r>
          </w:p>
        </w:tc>
        <w:tc>
          <w:tcPr>
            <w:tcW w:w="2268" w:type="dxa"/>
          </w:tcPr>
          <w:p w:rsidR="00016D94" w:rsidRPr="003D0973" w:rsidRDefault="00016D94" w:rsidP="00BC6B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D0973">
              <w:rPr>
                <w:rFonts w:ascii="PT Astra Serif" w:hAnsi="PT Astra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962" w:type="dxa"/>
          </w:tcPr>
          <w:p w:rsidR="00016D94" w:rsidRPr="00067E9F" w:rsidRDefault="00003BB0" w:rsidP="00BC6BA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Муниципальное казенное учреждение </w:t>
            </w:r>
            <w:r w:rsidRPr="002D1E49">
              <w:rPr>
                <w:rFonts w:ascii="PT Astra Serif" w:hAnsi="PT Astra Serif"/>
                <w:sz w:val="24"/>
                <w:szCs w:val="24"/>
              </w:rPr>
              <w:t>Дирекция жили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щной политики Тазовского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>района</w:t>
            </w:r>
          </w:p>
        </w:tc>
      </w:tr>
      <w:tr w:rsidR="00016D94" w:rsidRPr="00AC6529" w:rsidTr="00815890">
        <w:trPr>
          <w:trHeight w:val="268"/>
        </w:trPr>
        <w:tc>
          <w:tcPr>
            <w:tcW w:w="993" w:type="dxa"/>
          </w:tcPr>
          <w:p w:rsidR="00016D94" w:rsidRPr="00AC6529" w:rsidRDefault="00016D94" w:rsidP="008B20BB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lastRenderedPageBreak/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8B20BB">
              <w:rPr>
                <w:rFonts w:ascii="PT Astra Serif" w:hAnsi="PT Astra Serif"/>
                <w:sz w:val="24"/>
                <w:szCs w:val="24"/>
              </w:rPr>
              <w:t>2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016D94" w:rsidRPr="00AC6529" w:rsidRDefault="00016D94" w:rsidP="00AC6529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Реализация мер государственной финансовой поддержки на обслуживание факторий, доставку товаров на фактории и в труднодоступные и отдаленные местности, обеспечение дровами тундрового населения из числа коренных малочисленных народов Севера</w:t>
            </w:r>
          </w:p>
        </w:tc>
        <w:tc>
          <w:tcPr>
            <w:tcW w:w="2268" w:type="dxa"/>
          </w:tcPr>
          <w:p w:rsidR="00016D94" w:rsidRPr="00AC6529" w:rsidRDefault="00016D94" w:rsidP="00301CF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Astra Serif"/>
                <w:sz w:val="24"/>
                <w:szCs w:val="24"/>
              </w:rPr>
            </w:pPr>
            <w:r w:rsidRPr="00AC6529">
              <w:rPr>
                <w:rFonts w:ascii="PT Astra Serif" w:hAnsi="PT Astra Serif" w:cs="Astra Serif"/>
                <w:sz w:val="24"/>
                <w:szCs w:val="24"/>
              </w:rPr>
              <w:t>ежеквартально</w:t>
            </w:r>
          </w:p>
        </w:tc>
        <w:tc>
          <w:tcPr>
            <w:tcW w:w="4962" w:type="dxa"/>
          </w:tcPr>
          <w:p w:rsidR="00016D94" w:rsidRPr="00AC6529" w:rsidRDefault="00825189" w:rsidP="00BC6BA4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="00016D94" w:rsidRPr="0022504F">
              <w:rPr>
                <w:rFonts w:ascii="PT Astra Serif" w:hAnsi="PT Astra Serif"/>
                <w:sz w:val="24"/>
                <w:szCs w:val="24"/>
              </w:rPr>
              <w:t>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016D94" w:rsidRPr="00AC6529" w:rsidTr="00AC6529">
        <w:trPr>
          <w:trHeight w:val="201"/>
        </w:trPr>
        <w:tc>
          <w:tcPr>
            <w:tcW w:w="15276" w:type="dxa"/>
            <w:gridSpan w:val="4"/>
          </w:tcPr>
          <w:p w:rsidR="00016D94" w:rsidRPr="00AC6529" w:rsidRDefault="00016D94" w:rsidP="008406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</w:t>
            </w:r>
            <w:r w:rsidR="008B20B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Наращивание производства экологически чистой продукции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AC6529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</w:t>
            </w:r>
            <w:r w:rsidR="008B20B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53" w:type="dxa"/>
            <w:vAlign w:val="center"/>
          </w:tcPr>
          <w:p w:rsidR="00016D94" w:rsidRPr="006F364F" w:rsidRDefault="00016D94" w:rsidP="004B471C">
            <w:pPr>
              <w:pStyle w:val="ad"/>
              <w:rPr>
                <w:rFonts w:ascii="PT Astra Serif" w:hAnsi="PT Astra Serif"/>
                <w:bCs/>
                <w:sz w:val="24"/>
              </w:rPr>
            </w:pPr>
            <w:r w:rsidRPr="006F364F">
              <w:rPr>
                <w:rFonts w:ascii="PT Astra Serif" w:hAnsi="PT Astra Serif"/>
                <w:sz w:val="24"/>
              </w:rPr>
              <w:t xml:space="preserve">Реализация мероприятий подпрограммы 2 «Развитие агропромышленного комплекса в Тазовском районе» </w:t>
            </w:r>
            <w:r w:rsidRPr="006F364F">
              <w:rPr>
                <w:rFonts w:ascii="PT Astra Serif" w:eastAsia="Calibri" w:hAnsi="PT Astra Serif"/>
                <w:sz w:val="24"/>
              </w:rPr>
              <w:t>муниципальной программы Тазовского района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2015 - 2025 годы»</w:t>
            </w:r>
            <w:r w:rsidRPr="006F364F">
              <w:rPr>
                <w:rFonts w:ascii="PT Astra Serif" w:hAnsi="PT Astra Serif"/>
                <w:sz w:val="24"/>
              </w:rPr>
              <w:t>, утвержденной постановлением Администрации Тазовского района от 30 октября 2014 года № 520</w:t>
            </w:r>
          </w:p>
        </w:tc>
        <w:tc>
          <w:tcPr>
            <w:tcW w:w="2268" w:type="dxa"/>
          </w:tcPr>
          <w:p w:rsidR="00016D94" w:rsidRPr="00AC6529" w:rsidRDefault="00016D94" w:rsidP="004B47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AC6529" w:rsidRDefault="00825189" w:rsidP="004B471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</w:rPr>
              <w:t>У</w:t>
            </w:r>
            <w:r w:rsidR="00016D94" w:rsidRPr="006769AF">
              <w:rPr>
                <w:rFonts w:ascii="PT Astra Serif" w:hAnsi="PT Astra Serif"/>
                <w:sz w:val="24"/>
              </w:rPr>
              <w:t>правление по работе с населением межселенных территорий и традиционными отраслями хозяйствования Администрации Тазовского района</w:t>
            </w:r>
          </w:p>
        </w:tc>
      </w:tr>
      <w:tr w:rsidR="00016D94" w:rsidRPr="00AC6529" w:rsidTr="00AC6529">
        <w:trPr>
          <w:trHeight w:val="125"/>
        </w:trPr>
        <w:tc>
          <w:tcPr>
            <w:tcW w:w="15276" w:type="dxa"/>
            <w:gridSpan w:val="4"/>
          </w:tcPr>
          <w:p w:rsidR="00016D94" w:rsidRPr="00AC6529" w:rsidRDefault="00016D94" w:rsidP="008B20B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</w:t>
            </w:r>
            <w:r w:rsidR="008406D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Пересмотр нормативной базы контрольно-надзорной деятельности на предмет соответствия современным требованиям</w:t>
            </w:r>
          </w:p>
        </w:tc>
      </w:tr>
      <w:tr w:rsidR="00016D94" w:rsidRPr="004B471C" w:rsidTr="00815890">
        <w:trPr>
          <w:trHeight w:val="557"/>
        </w:trPr>
        <w:tc>
          <w:tcPr>
            <w:tcW w:w="993" w:type="dxa"/>
          </w:tcPr>
          <w:p w:rsidR="00016D94" w:rsidRPr="004B471C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471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4B471C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016D94" w:rsidRPr="004B471C" w:rsidRDefault="00016D94" w:rsidP="005B03AD">
            <w:pPr>
              <w:rPr>
                <w:rFonts w:ascii="PT Astra Serif" w:hAnsi="PT Astra Serif"/>
                <w:sz w:val="24"/>
                <w:szCs w:val="24"/>
              </w:rPr>
            </w:pPr>
            <w:r w:rsidRPr="004B471C">
              <w:rPr>
                <w:rFonts w:ascii="PT Astra Serif" w:eastAsia="Calibri" w:hAnsi="PT Astra Serif"/>
                <w:sz w:val="24"/>
                <w:szCs w:val="24"/>
              </w:rPr>
              <w:t xml:space="preserve">Разработка и утверждение Программ профилактики нарушений при организации и осуществлении муниципального контроля  </w:t>
            </w:r>
          </w:p>
        </w:tc>
        <w:tc>
          <w:tcPr>
            <w:tcW w:w="2268" w:type="dxa"/>
          </w:tcPr>
          <w:p w:rsidR="00016D94" w:rsidRPr="003D0973" w:rsidRDefault="00F94AAE" w:rsidP="00F94AA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до 15 ноября </w:t>
            </w:r>
            <w:r w:rsidR="003D0973">
              <w:rPr>
                <w:rFonts w:ascii="PT Astra Serif" w:hAnsi="PT Astra Serif"/>
                <w:sz w:val="24"/>
                <w:szCs w:val="24"/>
              </w:rPr>
              <w:t>2019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</w:p>
        </w:tc>
        <w:tc>
          <w:tcPr>
            <w:tcW w:w="4962" w:type="dxa"/>
          </w:tcPr>
          <w:p w:rsidR="00016D94" w:rsidRPr="004B471C" w:rsidRDefault="00825189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>
              <w:rPr>
                <w:rFonts w:ascii="PT Astra Serif" w:hAnsi="PT Astra Serif" w:cs="Astra Serif"/>
                <w:sz w:val="24"/>
                <w:szCs w:val="24"/>
              </w:rPr>
              <w:t>Д</w:t>
            </w:r>
            <w:r w:rsidR="00016D94" w:rsidRPr="004B471C">
              <w:rPr>
                <w:rFonts w:ascii="PT Astra Serif" w:hAnsi="PT Astra Serif" w:cs="Astra Serif"/>
                <w:sz w:val="24"/>
                <w:szCs w:val="24"/>
              </w:rPr>
              <w:t xml:space="preserve">епартамент имущественных и земельных отношений </w:t>
            </w:r>
            <w:r w:rsidR="00003BB0">
              <w:rPr>
                <w:rFonts w:ascii="PT Astra Serif" w:hAnsi="PT Astra Serif" w:cs="Astra Serif"/>
                <w:sz w:val="24"/>
                <w:szCs w:val="24"/>
              </w:rPr>
              <w:t>Администрации Тазовского района;</w:t>
            </w:r>
          </w:p>
          <w:p w:rsidR="00016D94" w:rsidRPr="004B471C" w:rsidRDefault="00016D94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t xml:space="preserve">управление коммуникаций, строительства и жилищной политики </w:t>
            </w:r>
            <w:r w:rsidR="00003BB0">
              <w:rPr>
                <w:rFonts w:ascii="PT Astra Serif" w:hAnsi="PT Astra Serif" w:cs="Astra Serif"/>
                <w:sz w:val="24"/>
                <w:szCs w:val="24"/>
              </w:rPr>
              <w:t>Администрации Тазовского района;</w:t>
            </w:r>
          </w:p>
          <w:p w:rsidR="002047AF" w:rsidRPr="004B471C" w:rsidRDefault="00016D94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t xml:space="preserve">главы поселений </w:t>
            </w:r>
            <w:r w:rsidR="002047AF" w:rsidRPr="002047AF">
              <w:rPr>
                <w:rFonts w:ascii="PT Astra Serif" w:hAnsi="PT Astra Serif" w:cs="Astra Serif"/>
                <w:sz w:val="24"/>
                <w:szCs w:val="24"/>
              </w:rPr>
              <w:t>(по согласованию)</w:t>
            </w:r>
            <w:r w:rsidR="00003BB0">
              <w:rPr>
                <w:rFonts w:ascii="PT Astra Serif" w:hAnsi="PT Astra Serif" w:cs="Astra Serif"/>
                <w:sz w:val="24"/>
                <w:szCs w:val="24"/>
              </w:rPr>
              <w:t>;</w:t>
            </w:r>
          </w:p>
          <w:p w:rsidR="00016D94" w:rsidRPr="004B471C" w:rsidRDefault="00016D94" w:rsidP="004960EB">
            <w:pPr>
              <w:widowControl w:val="0"/>
              <w:autoSpaceDE w:val="0"/>
              <w:autoSpaceDN w:val="0"/>
              <w:rPr>
                <w:rFonts w:ascii="PT Astra Serif" w:hAnsi="PT Astra Serif" w:cs="Liberation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t>юридический отдел А</w:t>
            </w:r>
            <w:r w:rsidR="004960EB">
              <w:rPr>
                <w:rFonts w:ascii="PT Astra Serif" w:hAnsi="PT Astra Serif" w:cs="Astra Serif"/>
                <w:sz w:val="24"/>
                <w:szCs w:val="24"/>
              </w:rPr>
              <w:t>дминистрации Тазовского района</w:t>
            </w:r>
          </w:p>
        </w:tc>
      </w:tr>
      <w:tr w:rsidR="00016D94" w:rsidRPr="00AC6529" w:rsidTr="00815890">
        <w:trPr>
          <w:trHeight w:val="557"/>
        </w:trPr>
        <w:tc>
          <w:tcPr>
            <w:tcW w:w="993" w:type="dxa"/>
          </w:tcPr>
          <w:p w:rsidR="00016D94" w:rsidRPr="004B471C" w:rsidRDefault="00016D94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471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4B471C">
              <w:rPr>
                <w:rFonts w:ascii="PT Astra Serif" w:hAnsi="PT Astra Serif"/>
                <w:sz w:val="24"/>
                <w:szCs w:val="24"/>
              </w:rPr>
              <w:t>.2.</w:t>
            </w:r>
          </w:p>
        </w:tc>
        <w:tc>
          <w:tcPr>
            <w:tcW w:w="7053" w:type="dxa"/>
          </w:tcPr>
          <w:p w:rsidR="00016D94" w:rsidRPr="004B471C" w:rsidRDefault="00016D94" w:rsidP="005B03AD">
            <w:pPr>
              <w:pStyle w:val="1"/>
              <w:jc w:val="left"/>
              <w:rPr>
                <w:rFonts w:ascii="PT Astra Serif" w:hAnsi="PT Astra Serif"/>
                <w:b/>
                <w:color w:val="FF0000"/>
                <w:sz w:val="24"/>
              </w:rPr>
            </w:pPr>
            <w:r w:rsidRPr="004B471C">
              <w:rPr>
                <w:rFonts w:ascii="PT Astra Serif" w:hAnsi="PT Astra Serif"/>
                <w:sz w:val="24"/>
              </w:rPr>
              <w:t>Мониторинг нормативных правовых актов муниципального образования Тазовский район, регулирующих контрольно-надзорную деятельность</w:t>
            </w:r>
          </w:p>
        </w:tc>
        <w:tc>
          <w:tcPr>
            <w:tcW w:w="2268" w:type="dxa"/>
          </w:tcPr>
          <w:p w:rsidR="00016D94" w:rsidRPr="004B471C" w:rsidRDefault="00016D94" w:rsidP="005B03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B471C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4B471C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016D94" w:rsidRPr="004B471C" w:rsidRDefault="00003BB0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>
              <w:rPr>
                <w:rFonts w:ascii="PT Astra Serif" w:hAnsi="PT Astra Serif" w:cs="Astra Serif"/>
                <w:sz w:val="24"/>
                <w:szCs w:val="24"/>
              </w:rPr>
              <w:t>Д</w:t>
            </w:r>
            <w:r w:rsidR="00016D94" w:rsidRPr="004B471C">
              <w:rPr>
                <w:rFonts w:ascii="PT Astra Serif" w:hAnsi="PT Astra Serif" w:cs="Astra Serif"/>
                <w:sz w:val="24"/>
                <w:szCs w:val="24"/>
              </w:rPr>
              <w:t>епартамент имущественных и земельных отношений Администрации Тазовского района</w:t>
            </w:r>
            <w:r>
              <w:rPr>
                <w:rFonts w:ascii="PT Astra Serif" w:hAnsi="PT Astra Serif" w:cs="Astra Serif"/>
                <w:sz w:val="24"/>
                <w:szCs w:val="24"/>
              </w:rPr>
              <w:t>;</w:t>
            </w:r>
          </w:p>
          <w:p w:rsidR="00016D94" w:rsidRPr="004B471C" w:rsidRDefault="00016D94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t xml:space="preserve">управление коммуникаций, строительства и жилищной политики </w:t>
            </w:r>
            <w:r w:rsidR="00003BB0">
              <w:rPr>
                <w:rFonts w:ascii="PT Astra Serif" w:hAnsi="PT Astra Serif" w:cs="Astra Serif"/>
                <w:sz w:val="24"/>
                <w:szCs w:val="24"/>
              </w:rPr>
              <w:t>Администрации Тазовского района;</w:t>
            </w:r>
          </w:p>
          <w:p w:rsidR="002047AF" w:rsidRPr="004B471C" w:rsidRDefault="00016D94" w:rsidP="005B03AD">
            <w:pPr>
              <w:widowControl w:val="0"/>
              <w:autoSpaceDE w:val="0"/>
              <w:autoSpaceDN w:val="0"/>
              <w:rPr>
                <w:rFonts w:ascii="PT Astra Serif" w:hAnsi="PT Astra Serif" w:cs="Astra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t xml:space="preserve">главы поселений </w:t>
            </w:r>
            <w:r w:rsidR="002047AF" w:rsidRPr="002047AF">
              <w:rPr>
                <w:rFonts w:ascii="PT Astra Serif" w:hAnsi="PT Astra Serif" w:cs="Astra Serif"/>
                <w:sz w:val="24"/>
                <w:szCs w:val="24"/>
              </w:rPr>
              <w:t>(по согласованию)</w:t>
            </w:r>
            <w:r w:rsidR="00003BB0">
              <w:rPr>
                <w:rFonts w:ascii="PT Astra Serif" w:hAnsi="PT Astra Serif" w:cs="Astra Serif"/>
                <w:sz w:val="24"/>
                <w:szCs w:val="24"/>
              </w:rPr>
              <w:t>;</w:t>
            </w:r>
          </w:p>
          <w:p w:rsidR="00016D94" w:rsidRPr="00AC6529" w:rsidRDefault="00016D94" w:rsidP="003D0973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4"/>
                <w:szCs w:val="24"/>
              </w:rPr>
            </w:pPr>
            <w:r w:rsidRPr="004B471C">
              <w:rPr>
                <w:rFonts w:ascii="PT Astra Serif" w:hAnsi="PT Astra Serif" w:cs="Astra Serif"/>
                <w:sz w:val="24"/>
                <w:szCs w:val="24"/>
              </w:rPr>
              <w:lastRenderedPageBreak/>
              <w:t>юридический отдел А</w:t>
            </w:r>
            <w:r w:rsidR="003D0973">
              <w:rPr>
                <w:rFonts w:ascii="PT Astra Serif" w:hAnsi="PT Astra Serif" w:cs="Astra Serif"/>
                <w:sz w:val="24"/>
                <w:szCs w:val="24"/>
              </w:rPr>
              <w:t>дминистрации Тазовского района</w:t>
            </w:r>
          </w:p>
        </w:tc>
      </w:tr>
      <w:tr w:rsidR="00016D94" w:rsidRPr="00AC6529" w:rsidTr="00AC6529">
        <w:trPr>
          <w:trHeight w:val="129"/>
        </w:trPr>
        <w:tc>
          <w:tcPr>
            <w:tcW w:w="15276" w:type="dxa"/>
            <w:gridSpan w:val="4"/>
          </w:tcPr>
          <w:p w:rsidR="00016D94" w:rsidRPr="00AC6529" w:rsidRDefault="00016D94" w:rsidP="00301CFE">
            <w:pPr>
              <w:jc w:val="center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lastRenderedPageBreak/>
              <w:t>XX</w:t>
            </w:r>
            <w:r w:rsidR="008B20B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Расширение сети детских технопарков, </w:t>
            </w:r>
            <w:proofErr w:type="spellStart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кванториумов</w:t>
            </w:r>
            <w:proofErr w:type="spellEnd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,</w:t>
            </w:r>
          </w:p>
          <w:p w:rsidR="00016D94" w:rsidRPr="00AC6529" w:rsidRDefault="00016D94" w:rsidP="00301CF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 xml:space="preserve">центров цифрового, </w:t>
            </w:r>
            <w:proofErr w:type="gramStart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естественно-научного</w:t>
            </w:r>
            <w:proofErr w:type="gramEnd"/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, гуманитарного развития</w:t>
            </w:r>
          </w:p>
        </w:tc>
      </w:tr>
      <w:tr w:rsidR="008B20BB" w:rsidRPr="00067E9F" w:rsidTr="00815890">
        <w:trPr>
          <w:trHeight w:val="557"/>
        </w:trPr>
        <w:tc>
          <w:tcPr>
            <w:tcW w:w="993" w:type="dxa"/>
          </w:tcPr>
          <w:p w:rsidR="008B20BB" w:rsidRPr="008B20BB" w:rsidRDefault="008B20BB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8B20BB">
              <w:rPr>
                <w:rFonts w:ascii="PT Astra Serif" w:hAnsi="PT Astra Serif"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Pr="008B20B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8B20BB" w:rsidRPr="00AC6529" w:rsidRDefault="008B20BB" w:rsidP="003C20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Разработка концепции создания и </w:t>
            </w:r>
            <w:r>
              <w:rPr>
                <w:rFonts w:ascii="PT Astra Serif" w:hAnsi="PT Astra Serif"/>
                <w:sz w:val="24"/>
                <w:szCs w:val="24"/>
              </w:rPr>
              <w:t>функционирования мобильного технопарка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«</w:t>
            </w:r>
            <w:proofErr w:type="spellStart"/>
            <w:r w:rsidRPr="00AC6529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AC6529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8B20BB" w:rsidRPr="00AC6529" w:rsidRDefault="008B20BB" w:rsidP="003C20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III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8B20BB" w:rsidRPr="00AC6529" w:rsidRDefault="00003BB0" w:rsidP="003C2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8B20BB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8B20BB" w:rsidRPr="00067E9F" w:rsidTr="00815890">
        <w:trPr>
          <w:trHeight w:val="81"/>
        </w:trPr>
        <w:tc>
          <w:tcPr>
            <w:tcW w:w="993" w:type="dxa"/>
          </w:tcPr>
          <w:p w:rsidR="008B20BB" w:rsidRPr="008B20BB" w:rsidRDefault="008406D2" w:rsidP="008B20BB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="008B20BB" w:rsidRPr="008B20BB">
              <w:rPr>
                <w:rFonts w:ascii="PT Astra Serif" w:hAnsi="PT Astra Serif"/>
                <w:sz w:val="24"/>
                <w:szCs w:val="24"/>
              </w:rPr>
              <w:t>.</w:t>
            </w:r>
            <w:r w:rsidR="008B20BB">
              <w:rPr>
                <w:rFonts w:ascii="PT Astra Serif" w:hAnsi="PT Astra Serif"/>
                <w:sz w:val="24"/>
                <w:szCs w:val="24"/>
              </w:rPr>
              <w:t>2</w:t>
            </w:r>
            <w:r w:rsidR="008B20BB" w:rsidRPr="008B20B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7053" w:type="dxa"/>
          </w:tcPr>
          <w:p w:rsidR="008B20BB" w:rsidRPr="00AC6529" w:rsidRDefault="008B20BB" w:rsidP="003C20FF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>Создание Центр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а </w:t>
            </w:r>
            <w:r w:rsidRPr="00AC6529"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 xml:space="preserve">цифрового и 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>естественно-научного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 xml:space="preserve"> профиля</w:t>
            </w:r>
            <w:r w:rsidRPr="00AC6529"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 xml:space="preserve"> в общеобразовательн</w:t>
            </w:r>
            <w:r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>ой</w:t>
            </w:r>
            <w:r w:rsidRPr="00AC6529"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  <w:shd w:val="clear" w:color="auto" w:fill="FFFFFF"/>
              </w:rPr>
              <w:t>организации.</w:t>
            </w:r>
          </w:p>
        </w:tc>
        <w:tc>
          <w:tcPr>
            <w:tcW w:w="2268" w:type="dxa"/>
          </w:tcPr>
          <w:p w:rsidR="008B20BB" w:rsidRPr="00AC6529" w:rsidRDefault="008B20BB" w:rsidP="003C20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8B20BB" w:rsidRPr="00AC6529" w:rsidRDefault="00003BB0" w:rsidP="003C2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8B20BB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  <w:tr w:rsidR="00016D94" w:rsidRPr="00AC6529" w:rsidTr="00AC6529">
        <w:trPr>
          <w:trHeight w:val="157"/>
        </w:trPr>
        <w:tc>
          <w:tcPr>
            <w:tcW w:w="15276" w:type="dxa"/>
            <w:gridSpan w:val="4"/>
          </w:tcPr>
          <w:p w:rsidR="00016D94" w:rsidRPr="00AC6529" w:rsidRDefault="00016D94" w:rsidP="008406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XX</w:t>
            </w:r>
            <w:r w:rsidR="008B20BB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V</w:t>
            </w:r>
            <w:r w:rsidRPr="00AC6529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I</w:t>
            </w:r>
            <w:r w:rsidRPr="00AC6529">
              <w:rPr>
                <w:rFonts w:ascii="PT Astra Serif" w:hAnsi="PT Astra Serif"/>
                <w:b/>
                <w:sz w:val="24"/>
                <w:szCs w:val="24"/>
              </w:rPr>
              <w:t xml:space="preserve">. </w:t>
            </w:r>
            <w:r w:rsidRPr="00AC6529">
              <w:rPr>
                <w:rFonts w:ascii="PT Astra Serif" w:hAnsi="PT Astra Serif" w:cs="Arial"/>
                <w:b/>
                <w:sz w:val="24"/>
                <w:szCs w:val="24"/>
              </w:rPr>
              <w:t>Создание центров поддержки одаренных детей</w:t>
            </w:r>
          </w:p>
        </w:tc>
      </w:tr>
      <w:tr w:rsidR="008B20BB" w:rsidRPr="00AC6529" w:rsidTr="00815890">
        <w:trPr>
          <w:trHeight w:val="557"/>
        </w:trPr>
        <w:tc>
          <w:tcPr>
            <w:tcW w:w="993" w:type="dxa"/>
          </w:tcPr>
          <w:p w:rsidR="008B20BB" w:rsidRPr="00AC6529" w:rsidRDefault="008B20BB" w:rsidP="008406D2">
            <w:pPr>
              <w:pStyle w:val="11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8406D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AC6529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7053" w:type="dxa"/>
          </w:tcPr>
          <w:p w:rsidR="008B20BB" w:rsidRPr="00AC6529" w:rsidRDefault="008B20BB" w:rsidP="003C20FF">
            <w:pPr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</w:rPr>
              <w:t xml:space="preserve">Создание </w:t>
            </w:r>
            <w:r>
              <w:rPr>
                <w:rFonts w:ascii="PT Astra Serif" w:hAnsi="PT Astra Serif"/>
                <w:sz w:val="24"/>
                <w:szCs w:val="24"/>
              </w:rPr>
              <w:t>муниципальных ресурсных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центров по поддержке и развитию одаренных детей на базе общеобразовательных организаций, организаций дополнительного образования детей</w:t>
            </w:r>
          </w:p>
        </w:tc>
        <w:tc>
          <w:tcPr>
            <w:tcW w:w="2268" w:type="dxa"/>
          </w:tcPr>
          <w:p w:rsidR="008B20BB" w:rsidRPr="00AC6529" w:rsidRDefault="008B20BB" w:rsidP="003C20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6529">
              <w:rPr>
                <w:rFonts w:ascii="PT Astra Serif" w:hAnsi="PT Astra Serif"/>
                <w:sz w:val="24"/>
                <w:szCs w:val="24"/>
                <w:lang w:val="en-US"/>
              </w:rPr>
              <w:t>IV</w:t>
            </w:r>
            <w:r w:rsidRPr="00AC6529">
              <w:rPr>
                <w:rFonts w:ascii="PT Astra Serif" w:hAnsi="PT Astra Serif"/>
                <w:sz w:val="24"/>
                <w:szCs w:val="24"/>
              </w:rPr>
              <w:t xml:space="preserve"> квартал</w:t>
            </w:r>
          </w:p>
        </w:tc>
        <w:tc>
          <w:tcPr>
            <w:tcW w:w="4962" w:type="dxa"/>
          </w:tcPr>
          <w:p w:rsidR="008B20BB" w:rsidRPr="00AC6529" w:rsidRDefault="00003BB0" w:rsidP="003C20FF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8B20BB">
              <w:rPr>
                <w:rFonts w:ascii="PT Astra Serif" w:hAnsi="PT Astra Serif"/>
                <w:bCs/>
                <w:sz w:val="24"/>
                <w:szCs w:val="24"/>
              </w:rPr>
              <w:t>епартамент образования Администрации Тазовского района</w:t>
            </w:r>
          </w:p>
        </w:tc>
      </w:tr>
    </w:tbl>
    <w:p w:rsidR="00682367" w:rsidRPr="00AC6529" w:rsidRDefault="00682367" w:rsidP="005D5FC8">
      <w:pPr>
        <w:pStyle w:val="ConsPlusNormal"/>
        <w:widowControl/>
        <w:ind w:left="9639" w:firstLine="1"/>
        <w:outlineLvl w:val="0"/>
        <w:rPr>
          <w:rFonts w:ascii="PT Astra Serif" w:hAnsi="PT Astra Serif"/>
          <w:sz w:val="24"/>
          <w:szCs w:val="24"/>
        </w:rPr>
      </w:pPr>
    </w:p>
    <w:sectPr w:rsidR="00682367" w:rsidRPr="00AC6529" w:rsidSect="00061BC1">
      <w:headerReference w:type="even" r:id="rId9"/>
      <w:headerReference w:type="default" r:id="rId10"/>
      <w:type w:val="continuous"/>
      <w:pgSz w:w="16838" w:h="11906" w:orient="landscape"/>
      <w:pgMar w:top="1701" w:right="1134" w:bottom="567" w:left="1134" w:header="113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6D2" w:rsidRDefault="001C66D2">
      <w:r>
        <w:separator/>
      </w:r>
    </w:p>
  </w:endnote>
  <w:endnote w:type="continuationSeparator" w:id="0">
    <w:p w:rsidR="001C66D2" w:rsidRDefault="001C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6D2" w:rsidRDefault="001C66D2">
      <w:r>
        <w:separator/>
      </w:r>
    </w:p>
  </w:footnote>
  <w:footnote w:type="continuationSeparator" w:id="0">
    <w:p w:rsidR="001C66D2" w:rsidRDefault="001C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189" w:rsidRDefault="00825189" w:rsidP="003D64F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25189" w:rsidRDefault="008251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189" w:rsidRPr="00815890" w:rsidRDefault="00825189" w:rsidP="003D64F4">
    <w:pPr>
      <w:pStyle w:val="a3"/>
      <w:framePr w:wrap="around" w:vAnchor="text" w:hAnchor="margin" w:xAlign="center" w:y="1"/>
      <w:rPr>
        <w:rStyle w:val="a8"/>
        <w:rFonts w:ascii="PT Astra Serif" w:hAnsi="PT Astra Serif"/>
      </w:rPr>
    </w:pPr>
    <w:r w:rsidRPr="00815890">
      <w:rPr>
        <w:rStyle w:val="a8"/>
        <w:rFonts w:ascii="PT Astra Serif" w:hAnsi="PT Astra Serif"/>
      </w:rPr>
      <w:fldChar w:fldCharType="begin"/>
    </w:r>
    <w:r w:rsidRPr="00815890">
      <w:rPr>
        <w:rStyle w:val="a8"/>
        <w:rFonts w:ascii="PT Astra Serif" w:hAnsi="PT Astra Serif"/>
      </w:rPr>
      <w:instrText xml:space="preserve">PAGE  </w:instrText>
    </w:r>
    <w:r w:rsidRPr="00815890">
      <w:rPr>
        <w:rStyle w:val="a8"/>
        <w:rFonts w:ascii="PT Astra Serif" w:hAnsi="PT Astra Serif"/>
      </w:rPr>
      <w:fldChar w:fldCharType="separate"/>
    </w:r>
    <w:r w:rsidR="00572607">
      <w:rPr>
        <w:rStyle w:val="a8"/>
        <w:rFonts w:ascii="PT Astra Serif" w:hAnsi="PT Astra Serif"/>
        <w:noProof/>
      </w:rPr>
      <w:t>13</w:t>
    </w:r>
    <w:r w:rsidRPr="00815890">
      <w:rPr>
        <w:rStyle w:val="a8"/>
        <w:rFonts w:ascii="PT Astra Serif" w:hAnsi="PT Astra Serif"/>
      </w:rPr>
      <w:fldChar w:fldCharType="end"/>
    </w:r>
  </w:p>
  <w:p w:rsidR="00825189" w:rsidRDefault="008251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262A5"/>
    <w:multiLevelType w:val="hybridMultilevel"/>
    <w:tmpl w:val="4B36BA1A"/>
    <w:lvl w:ilvl="0" w:tplc="BC3CDE52">
      <w:start w:val="1"/>
      <w:numFmt w:val="decimal"/>
      <w:lvlText w:val="2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A914C1"/>
    <w:multiLevelType w:val="hybridMultilevel"/>
    <w:tmpl w:val="1316B0E6"/>
    <w:lvl w:ilvl="0" w:tplc="BABA1F0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EF66C7"/>
    <w:multiLevelType w:val="hybridMultilevel"/>
    <w:tmpl w:val="D1C05BA0"/>
    <w:lvl w:ilvl="0" w:tplc="810874EC">
      <w:start w:val="1"/>
      <w:numFmt w:val="decimal"/>
      <w:lvlText w:val="14.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3">
    <w:nsid w:val="0ECC4C0D"/>
    <w:multiLevelType w:val="hybridMultilevel"/>
    <w:tmpl w:val="C1BA6F12"/>
    <w:lvl w:ilvl="0" w:tplc="B1D6CC16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F36D9"/>
    <w:multiLevelType w:val="hybridMultilevel"/>
    <w:tmpl w:val="D15070EE"/>
    <w:lvl w:ilvl="0" w:tplc="F7AE694C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F520ED"/>
    <w:multiLevelType w:val="hybridMultilevel"/>
    <w:tmpl w:val="EC10EB56"/>
    <w:lvl w:ilvl="0" w:tplc="29A03A5C">
      <w:start w:val="1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FB5832"/>
    <w:multiLevelType w:val="hybridMultilevel"/>
    <w:tmpl w:val="9A24BB7A"/>
    <w:lvl w:ilvl="0" w:tplc="8DA6BC16">
      <w:start w:val="1"/>
      <w:numFmt w:val="decimal"/>
      <w:lvlText w:val="18.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7">
    <w:nsid w:val="18E12025"/>
    <w:multiLevelType w:val="hybridMultilevel"/>
    <w:tmpl w:val="82C2E790"/>
    <w:lvl w:ilvl="0" w:tplc="F4CA98FA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D54438"/>
    <w:multiLevelType w:val="hybridMultilevel"/>
    <w:tmpl w:val="D9D07896"/>
    <w:lvl w:ilvl="0" w:tplc="878EBF9C">
      <w:start w:val="1"/>
      <w:numFmt w:val="decimal"/>
      <w:lvlText w:val="1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4B1A97"/>
    <w:multiLevelType w:val="hybridMultilevel"/>
    <w:tmpl w:val="8E586B7C"/>
    <w:lvl w:ilvl="0" w:tplc="F1165B7C">
      <w:start w:val="1"/>
      <w:numFmt w:val="decimal"/>
      <w:lvlText w:val="20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abstractNum w:abstractNumId="10">
    <w:nsid w:val="1D8C31D7"/>
    <w:multiLevelType w:val="hybridMultilevel"/>
    <w:tmpl w:val="751E8F10"/>
    <w:lvl w:ilvl="0" w:tplc="7A6E74BE">
      <w:start w:val="1"/>
      <w:numFmt w:val="decimal"/>
      <w:lvlText w:val="2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50406"/>
    <w:multiLevelType w:val="hybridMultilevel"/>
    <w:tmpl w:val="F508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274FDD"/>
    <w:multiLevelType w:val="hybridMultilevel"/>
    <w:tmpl w:val="86BEB796"/>
    <w:lvl w:ilvl="0" w:tplc="58E6FB1E">
      <w:start w:val="1"/>
      <w:numFmt w:val="decimal"/>
      <w:lvlText w:val="1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196C51"/>
    <w:multiLevelType w:val="hybridMultilevel"/>
    <w:tmpl w:val="D3AAC536"/>
    <w:lvl w:ilvl="0" w:tplc="E7AE829E">
      <w:start w:val="1"/>
      <w:numFmt w:val="decimal"/>
      <w:lvlText w:val="10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abstractNum w:abstractNumId="14">
    <w:nsid w:val="34F964AA"/>
    <w:multiLevelType w:val="hybridMultilevel"/>
    <w:tmpl w:val="E8300968"/>
    <w:lvl w:ilvl="0" w:tplc="73E6A2B4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7004ADB"/>
    <w:multiLevelType w:val="hybridMultilevel"/>
    <w:tmpl w:val="0B5E8EC8"/>
    <w:lvl w:ilvl="0" w:tplc="53DA5CF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9331CD3"/>
    <w:multiLevelType w:val="hybridMultilevel"/>
    <w:tmpl w:val="70889586"/>
    <w:lvl w:ilvl="0" w:tplc="61E4F68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98860CE"/>
    <w:multiLevelType w:val="hybridMultilevel"/>
    <w:tmpl w:val="F70E72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94A34"/>
    <w:multiLevelType w:val="hybridMultilevel"/>
    <w:tmpl w:val="97283EC4"/>
    <w:lvl w:ilvl="0" w:tplc="3F783598">
      <w:start w:val="1"/>
      <w:numFmt w:val="decimal"/>
      <w:lvlText w:val="2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4D6930"/>
    <w:multiLevelType w:val="hybridMultilevel"/>
    <w:tmpl w:val="1CA8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9F3A4B"/>
    <w:multiLevelType w:val="hybridMultilevel"/>
    <w:tmpl w:val="293EA68A"/>
    <w:lvl w:ilvl="0" w:tplc="D8C6C254">
      <w:start w:val="1"/>
      <w:numFmt w:val="decimal"/>
      <w:lvlText w:val="4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abstractNum w:abstractNumId="21">
    <w:nsid w:val="47A54ACC"/>
    <w:multiLevelType w:val="hybridMultilevel"/>
    <w:tmpl w:val="5AACF970"/>
    <w:lvl w:ilvl="0" w:tplc="9754FEE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C326CD"/>
    <w:multiLevelType w:val="hybridMultilevel"/>
    <w:tmpl w:val="9452969A"/>
    <w:lvl w:ilvl="0" w:tplc="979CD270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5B835E8"/>
    <w:multiLevelType w:val="hybridMultilevel"/>
    <w:tmpl w:val="AD2016C6"/>
    <w:lvl w:ilvl="0" w:tplc="3F783598">
      <w:start w:val="1"/>
      <w:numFmt w:val="decimal"/>
      <w:lvlText w:val="2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027B73"/>
    <w:multiLevelType w:val="hybridMultilevel"/>
    <w:tmpl w:val="3DCC34C0"/>
    <w:lvl w:ilvl="0" w:tplc="C42EA642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CB0ACD"/>
    <w:multiLevelType w:val="hybridMultilevel"/>
    <w:tmpl w:val="FACC1D06"/>
    <w:lvl w:ilvl="0" w:tplc="3D2E949C">
      <w:start w:val="1"/>
      <w:numFmt w:val="decimal"/>
      <w:lvlText w:val="1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0E0637"/>
    <w:multiLevelType w:val="hybridMultilevel"/>
    <w:tmpl w:val="2242A480"/>
    <w:lvl w:ilvl="0" w:tplc="651EC59A">
      <w:start w:val="1"/>
      <w:numFmt w:val="decimal"/>
      <w:lvlText w:val="%1."/>
      <w:lvlJc w:val="left"/>
      <w:pPr>
        <w:ind w:left="90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>
    <w:nsid w:val="67223D97"/>
    <w:multiLevelType w:val="hybridMultilevel"/>
    <w:tmpl w:val="C6320E84"/>
    <w:lvl w:ilvl="0" w:tplc="091834BE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B763B"/>
    <w:multiLevelType w:val="hybridMultilevel"/>
    <w:tmpl w:val="6BD8946A"/>
    <w:lvl w:ilvl="0" w:tplc="726896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B94482C"/>
    <w:multiLevelType w:val="hybridMultilevel"/>
    <w:tmpl w:val="C2E08FAA"/>
    <w:lvl w:ilvl="0" w:tplc="5E8C8760">
      <w:start w:val="1"/>
      <w:numFmt w:val="decimal"/>
      <w:lvlText w:val="1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CF2294"/>
    <w:multiLevelType w:val="hybridMultilevel"/>
    <w:tmpl w:val="F020BC74"/>
    <w:lvl w:ilvl="0" w:tplc="53DA5CF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9835E28"/>
    <w:multiLevelType w:val="hybridMultilevel"/>
    <w:tmpl w:val="F782F5C2"/>
    <w:lvl w:ilvl="0" w:tplc="551A317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798952D5"/>
    <w:multiLevelType w:val="hybridMultilevel"/>
    <w:tmpl w:val="E3CCB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1746EF"/>
    <w:multiLevelType w:val="hybridMultilevel"/>
    <w:tmpl w:val="A05C81DE"/>
    <w:lvl w:ilvl="0" w:tplc="94A2A0DC">
      <w:start w:val="1"/>
      <w:numFmt w:val="decimal"/>
      <w:lvlText w:val="9.%1."/>
      <w:lvlJc w:val="left"/>
      <w:pPr>
        <w:ind w:left="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34">
    <w:nsid w:val="7C7E444B"/>
    <w:multiLevelType w:val="hybridMultilevel"/>
    <w:tmpl w:val="158CE160"/>
    <w:lvl w:ilvl="0" w:tplc="DA6E401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4"/>
  </w:num>
  <w:num w:numId="6">
    <w:abstractNumId w:val="14"/>
  </w:num>
  <w:num w:numId="7">
    <w:abstractNumId w:val="27"/>
  </w:num>
  <w:num w:numId="8">
    <w:abstractNumId w:val="20"/>
  </w:num>
  <w:num w:numId="9">
    <w:abstractNumId w:val="7"/>
  </w:num>
  <w:num w:numId="10">
    <w:abstractNumId w:val="1"/>
  </w:num>
  <w:num w:numId="11">
    <w:abstractNumId w:val="3"/>
  </w:num>
  <w:num w:numId="12">
    <w:abstractNumId w:val="4"/>
  </w:num>
  <w:num w:numId="13">
    <w:abstractNumId w:val="33"/>
  </w:num>
  <w:num w:numId="14">
    <w:abstractNumId w:val="13"/>
  </w:num>
  <w:num w:numId="15">
    <w:abstractNumId w:val="16"/>
  </w:num>
  <w:num w:numId="16">
    <w:abstractNumId w:val="12"/>
  </w:num>
  <w:num w:numId="17">
    <w:abstractNumId w:val="25"/>
  </w:num>
  <w:num w:numId="18">
    <w:abstractNumId w:val="2"/>
  </w:num>
  <w:num w:numId="19">
    <w:abstractNumId w:val="24"/>
  </w:num>
  <w:num w:numId="20">
    <w:abstractNumId w:val="5"/>
  </w:num>
  <w:num w:numId="21">
    <w:abstractNumId w:val="8"/>
  </w:num>
  <w:num w:numId="22">
    <w:abstractNumId w:val="6"/>
  </w:num>
  <w:num w:numId="23">
    <w:abstractNumId w:val="29"/>
  </w:num>
  <w:num w:numId="24">
    <w:abstractNumId w:val="9"/>
  </w:num>
  <w:num w:numId="25">
    <w:abstractNumId w:val="22"/>
  </w:num>
  <w:num w:numId="26">
    <w:abstractNumId w:val="10"/>
  </w:num>
  <w:num w:numId="27">
    <w:abstractNumId w:val="18"/>
  </w:num>
  <w:num w:numId="28">
    <w:abstractNumId w:val="11"/>
  </w:num>
  <w:num w:numId="29">
    <w:abstractNumId w:val="0"/>
  </w:num>
  <w:num w:numId="30">
    <w:abstractNumId w:val="23"/>
  </w:num>
  <w:num w:numId="31">
    <w:abstractNumId w:val="32"/>
  </w:num>
  <w:num w:numId="32">
    <w:abstractNumId w:val="26"/>
  </w:num>
  <w:num w:numId="33">
    <w:abstractNumId w:val="19"/>
  </w:num>
  <w:num w:numId="34">
    <w:abstractNumId w:val="31"/>
  </w:num>
  <w:num w:numId="35">
    <w:abstractNumId w:val="28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33"/>
    <w:rsid w:val="0000141B"/>
    <w:rsid w:val="00003BB0"/>
    <w:rsid w:val="00003F7B"/>
    <w:rsid w:val="00010F04"/>
    <w:rsid w:val="00013E14"/>
    <w:rsid w:val="00016D94"/>
    <w:rsid w:val="00023524"/>
    <w:rsid w:val="000236FC"/>
    <w:rsid w:val="00026FE8"/>
    <w:rsid w:val="00027701"/>
    <w:rsid w:val="0005778D"/>
    <w:rsid w:val="00061BC1"/>
    <w:rsid w:val="00067E9F"/>
    <w:rsid w:val="00073BDE"/>
    <w:rsid w:val="00082088"/>
    <w:rsid w:val="00087E52"/>
    <w:rsid w:val="000978BF"/>
    <w:rsid w:val="000A56AE"/>
    <w:rsid w:val="000C799E"/>
    <w:rsid w:val="000D16FF"/>
    <w:rsid w:val="000D32D4"/>
    <w:rsid w:val="000D4320"/>
    <w:rsid w:val="000E189A"/>
    <w:rsid w:val="000F13BA"/>
    <w:rsid w:val="00105D0D"/>
    <w:rsid w:val="001169F1"/>
    <w:rsid w:val="00125DDC"/>
    <w:rsid w:val="0013114F"/>
    <w:rsid w:val="00133DA8"/>
    <w:rsid w:val="001340E4"/>
    <w:rsid w:val="00142CC6"/>
    <w:rsid w:val="00145284"/>
    <w:rsid w:val="00155FB6"/>
    <w:rsid w:val="00161556"/>
    <w:rsid w:val="001617B5"/>
    <w:rsid w:val="00171AB3"/>
    <w:rsid w:val="00186AC7"/>
    <w:rsid w:val="001C170D"/>
    <w:rsid w:val="001C66D2"/>
    <w:rsid w:val="001D2DF4"/>
    <w:rsid w:val="001E544B"/>
    <w:rsid w:val="001F7E5F"/>
    <w:rsid w:val="002047AF"/>
    <w:rsid w:val="0021437F"/>
    <w:rsid w:val="0022504F"/>
    <w:rsid w:val="00244D2E"/>
    <w:rsid w:val="00250697"/>
    <w:rsid w:val="002610F1"/>
    <w:rsid w:val="00265809"/>
    <w:rsid w:val="002706BD"/>
    <w:rsid w:val="00276644"/>
    <w:rsid w:val="00281D60"/>
    <w:rsid w:val="00286D6E"/>
    <w:rsid w:val="002A4973"/>
    <w:rsid w:val="002C7A4F"/>
    <w:rsid w:val="002D1E49"/>
    <w:rsid w:val="002D63C4"/>
    <w:rsid w:val="002E755E"/>
    <w:rsid w:val="002F5651"/>
    <w:rsid w:val="00301CFE"/>
    <w:rsid w:val="00310FEE"/>
    <w:rsid w:val="0032586D"/>
    <w:rsid w:val="00327A72"/>
    <w:rsid w:val="003577A6"/>
    <w:rsid w:val="00357F86"/>
    <w:rsid w:val="00360E2C"/>
    <w:rsid w:val="00362217"/>
    <w:rsid w:val="003727EF"/>
    <w:rsid w:val="0037337B"/>
    <w:rsid w:val="00383180"/>
    <w:rsid w:val="0038338B"/>
    <w:rsid w:val="00384700"/>
    <w:rsid w:val="003913B0"/>
    <w:rsid w:val="00393D63"/>
    <w:rsid w:val="00397581"/>
    <w:rsid w:val="003B3399"/>
    <w:rsid w:val="003B3C5D"/>
    <w:rsid w:val="003B6F92"/>
    <w:rsid w:val="003C20FF"/>
    <w:rsid w:val="003D0973"/>
    <w:rsid w:val="003D2217"/>
    <w:rsid w:val="003D2A0E"/>
    <w:rsid w:val="003D52F6"/>
    <w:rsid w:val="003D5E3B"/>
    <w:rsid w:val="003D64F4"/>
    <w:rsid w:val="003E1113"/>
    <w:rsid w:val="003F0099"/>
    <w:rsid w:val="00406F09"/>
    <w:rsid w:val="00412079"/>
    <w:rsid w:val="004133E0"/>
    <w:rsid w:val="00423876"/>
    <w:rsid w:val="00424A4C"/>
    <w:rsid w:val="00425E4B"/>
    <w:rsid w:val="00427E11"/>
    <w:rsid w:val="00442AE7"/>
    <w:rsid w:val="00443396"/>
    <w:rsid w:val="00455469"/>
    <w:rsid w:val="00460D2A"/>
    <w:rsid w:val="00460DF4"/>
    <w:rsid w:val="004617A5"/>
    <w:rsid w:val="00465F9D"/>
    <w:rsid w:val="00473818"/>
    <w:rsid w:val="004829C0"/>
    <w:rsid w:val="00483368"/>
    <w:rsid w:val="004836EA"/>
    <w:rsid w:val="004960EB"/>
    <w:rsid w:val="004B471C"/>
    <w:rsid w:val="004C36E5"/>
    <w:rsid w:val="004D4AC7"/>
    <w:rsid w:val="004D5F3B"/>
    <w:rsid w:val="004E1FFF"/>
    <w:rsid w:val="004F2E7F"/>
    <w:rsid w:val="004F3A53"/>
    <w:rsid w:val="00506EF6"/>
    <w:rsid w:val="005329D9"/>
    <w:rsid w:val="00552490"/>
    <w:rsid w:val="00554DCD"/>
    <w:rsid w:val="00556033"/>
    <w:rsid w:val="0055721E"/>
    <w:rsid w:val="0056036B"/>
    <w:rsid w:val="00565731"/>
    <w:rsid w:val="00572607"/>
    <w:rsid w:val="00575D7D"/>
    <w:rsid w:val="005A1002"/>
    <w:rsid w:val="005A39A3"/>
    <w:rsid w:val="005A483A"/>
    <w:rsid w:val="005A59FF"/>
    <w:rsid w:val="005B03AD"/>
    <w:rsid w:val="005B3BFA"/>
    <w:rsid w:val="005D5FC8"/>
    <w:rsid w:val="005E0AE5"/>
    <w:rsid w:val="005E3487"/>
    <w:rsid w:val="005E3615"/>
    <w:rsid w:val="005F3A84"/>
    <w:rsid w:val="00602B05"/>
    <w:rsid w:val="00606475"/>
    <w:rsid w:val="00621F86"/>
    <w:rsid w:val="00646DC5"/>
    <w:rsid w:val="00667869"/>
    <w:rsid w:val="00673F5B"/>
    <w:rsid w:val="00682367"/>
    <w:rsid w:val="0068672A"/>
    <w:rsid w:val="006A1D58"/>
    <w:rsid w:val="006A1E51"/>
    <w:rsid w:val="006A612D"/>
    <w:rsid w:val="006A6820"/>
    <w:rsid w:val="006B09FA"/>
    <w:rsid w:val="006D4A55"/>
    <w:rsid w:val="006F36C1"/>
    <w:rsid w:val="006F3FF3"/>
    <w:rsid w:val="00704397"/>
    <w:rsid w:val="00724E65"/>
    <w:rsid w:val="007339FA"/>
    <w:rsid w:val="007450C1"/>
    <w:rsid w:val="0076372A"/>
    <w:rsid w:val="007723D6"/>
    <w:rsid w:val="00775D69"/>
    <w:rsid w:val="0078670D"/>
    <w:rsid w:val="00787393"/>
    <w:rsid w:val="007927D4"/>
    <w:rsid w:val="007939BB"/>
    <w:rsid w:val="00793E8E"/>
    <w:rsid w:val="00796B72"/>
    <w:rsid w:val="00796C60"/>
    <w:rsid w:val="007B4A8E"/>
    <w:rsid w:val="007B5CFE"/>
    <w:rsid w:val="007C56DE"/>
    <w:rsid w:val="007D4B3D"/>
    <w:rsid w:val="007D746B"/>
    <w:rsid w:val="007E0511"/>
    <w:rsid w:val="007E2AD4"/>
    <w:rsid w:val="007F047C"/>
    <w:rsid w:val="00800630"/>
    <w:rsid w:val="00800A79"/>
    <w:rsid w:val="008011CE"/>
    <w:rsid w:val="00801D02"/>
    <w:rsid w:val="008061CB"/>
    <w:rsid w:val="008078AD"/>
    <w:rsid w:val="00815890"/>
    <w:rsid w:val="00821B65"/>
    <w:rsid w:val="00822220"/>
    <w:rsid w:val="00825189"/>
    <w:rsid w:val="00825892"/>
    <w:rsid w:val="008406D2"/>
    <w:rsid w:val="00841902"/>
    <w:rsid w:val="00854EB4"/>
    <w:rsid w:val="00856DD0"/>
    <w:rsid w:val="008704FD"/>
    <w:rsid w:val="00870EFD"/>
    <w:rsid w:val="00871AE8"/>
    <w:rsid w:val="00875763"/>
    <w:rsid w:val="00894056"/>
    <w:rsid w:val="008949D6"/>
    <w:rsid w:val="008A0694"/>
    <w:rsid w:val="008A1D56"/>
    <w:rsid w:val="008A2EAB"/>
    <w:rsid w:val="008B20BB"/>
    <w:rsid w:val="008C18CC"/>
    <w:rsid w:val="008C343E"/>
    <w:rsid w:val="008D1BC4"/>
    <w:rsid w:val="008E1C2E"/>
    <w:rsid w:val="008E5803"/>
    <w:rsid w:val="008F32D5"/>
    <w:rsid w:val="00921F7B"/>
    <w:rsid w:val="0092252C"/>
    <w:rsid w:val="009232B7"/>
    <w:rsid w:val="009268DE"/>
    <w:rsid w:val="0093476A"/>
    <w:rsid w:val="0093546F"/>
    <w:rsid w:val="00943661"/>
    <w:rsid w:val="00951373"/>
    <w:rsid w:val="009572FF"/>
    <w:rsid w:val="009735A7"/>
    <w:rsid w:val="00976AF9"/>
    <w:rsid w:val="0098237C"/>
    <w:rsid w:val="00982666"/>
    <w:rsid w:val="00995C68"/>
    <w:rsid w:val="009B306D"/>
    <w:rsid w:val="009B49FD"/>
    <w:rsid w:val="009C4795"/>
    <w:rsid w:val="009E287A"/>
    <w:rsid w:val="009F1206"/>
    <w:rsid w:val="009F228F"/>
    <w:rsid w:val="009F4438"/>
    <w:rsid w:val="009F6ED6"/>
    <w:rsid w:val="00A0252C"/>
    <w:rsid w:val="00A04989"/>
    <w:rsid w:val="00A10DDD"/>
    <w:rsid w:val="00A20418"/>
    <w:rsid w:val="00A252E0"/>
    <w:rsid w:val="00A46966"/>
    <w:rsid w:val="00A6444B"/>
    <w:rsid w:val="00A75E9C"/>
    <w:rsid w:val="00A85903"/>
    <w:rsid w:val="00A87577"/>
    <w:rsid w:val="00AB6C7C"/>
    <w:rsid w:val="00AC09AB"/>
    <w:rsid w:val="00AC43F1"/>
    <w:rsid w:val="00AC6529"/>
    <w:rsid w:val="00AE4325"/>
    <w:rsid w:val="00AE5E66"/>
    <w:rsid w:val="00AE6695"/>
    <w:rsid w:val="00AF5CF0"/>
    <w:rsid w:val="00B0243B"/>
    <w:rsid w:val="00B03B48"/>
    <w:rsid w:val="00B0638E"/>
    <w:rsid w:val="00B10FAD"/>
    <w:rsid w:val="00B21D33"/>
    <w:rsid w:val="00B23CE2"/>
    <w:rsid w:val="00B300AF"/>
    <w:rsid w:val="00B40932"/>
    <w:rsid w:val="00B552A6"/>
    <w:rsid w:val="00B61552"/>
    <w:rsid w:val="00B77767"/>
    <w:rsid w:val="00B80810"/>
    <w:rsid w:val="00B921F8"/>
    <w:rsid w:val="00B93E1D"/>
    <w:rsid w:val="00BA51CE"/>
    <w:rsid w:val="00BA7CA6"/>
    <w:rsid w:val="00BB389A"/>
    <w:rsid w:val="00BB4513"/>
    <w:rsid w:val="00BC62B4"/>
    <w:rsid w:val="00BC6BA4"/>
    <w:rsid w:val="00BD44AC"/>
    <w:rsid w:val="00BE240C"/>
    <w:rsid w:val="00BE4E9C"/>
    <w:rsid w:val="00BF6338"/>
    <w:rsid w:val="00C11100"/>
    <w:rsid w:val="00C14F8F"/>
    <w:rsid w:val="00C33DC4"/>
    <w:rsid w:val="00C435C9"/>
    <w:rsid w:val="00C56166"/>
    <w:rsid w:val="00C622F8"/>
    <w:rsid w:val="00C64D2C"/>
    <w:rsid w:val="00C811F3"/>
    <w:rsid w:val="00C873E3"/>
    <w:rsid w:val="00C96357"/>
    <w:rsid w:val="00CA5242"/>
    <w:rsid w:val="00CA67F9"/>
    <w:rsid w:val="00CA7DD6"/>
    <w:rsid w:val="00CB0EB3"/>
    <w:rsid w:val="00CB7EED"/>
    <w:rsid w:val="00CD1302"/>
    <w:rsid w:val="00CD5D21"/>
    <w:rsid w:val="00CD6EA3"/>
    <w:rsid w:val="00CE58E3"/>
    <w:rsid w:val="00CE7BD5"/>
    <w:rsid w:val="00D01F83"/>
    <w:rsid w:val="00D05182"/>
    <w:rsid w:val="00D11EB4"/>
    <w:rsid w:val="00D13FE8"/>
    <w:rsid w:val="00D204A7"/>
    <w:rsid w:val="00D307FC"/>
    <w:rsid w:val="00D32F58"/>
    <w:rsid w:val="00D42C33"/>
    <w:rsid w:val="00D47D27"/>
    <w:rsid w:val="00D547D7"/>
    <w:rsid w:val="00D603B6"/>
    <w:rsid w:val="00D612D1"/>
    <w:rsid w:val="00D6161E"/>
    <w:rsid w:val="00D61E71"/>
    <w:rsid w:val="00D62F7B"/>
    <w:rsid w:val="00D86564"/>
    <w:rsid w:val="00D96A28"/>
    <w:rsid w:val="00DB51AD"/>
    <w:rsid w:val="00DB77EE"/>
    <w:rsid w:val="00DB7D8B"/>
    <w:rsid w:val="00DB7F87"/>
    <w:rsid w:val="00DC7594"/>
    <w:rsid w:val="00DE13E4"/>
    <w:rsid w:val="00DF107A"/>
    <w:rsid w:val="00DF2B77"/>
    <w:rsid w:val="00DF5899"/>
    <w:rsid w:val="00E0515A"/>
    <w:rsid w:val="00E541C5"/>
    <w:rsid w:val="00E54FBF"/>
    <w:rsid w:val="00E573F6"/>
    <w:rsid w:val="00E80318"/>
    <w:rsid w:val="00E83F37"/>
    <w:rsid w:val="00EB20D6"/>
    <w:rsid w:val="00EB65E6"/>
    <w:rsid w:val="00EC4258"/>
    <w:rsid w:val="00F071A2"/>
    <w:rsid w:val="00F13F6A"/>
    <w:rsid w:val="00F30E61"/>
    <w:rsid w:val="00F33BB9"/>
    <w:rsid w:val="00F415C1"/>
    <w:rsid w:val="00F52F42"/>
    <w:rsid w:val="00F60ECB"/>
    <w:rsid w:val="00F70885"/>
    <w:rsid w:val="00F71EC4"/>
    <w:rsid w:val="00F81FA5"/>
    <w:rsid w:val="00F9476C"/>
    <w:rsid w:val="00F94AAE"/>
    <w:rsid w:val="00F970D8"/>
    <w:rsid w:val="00FB011F"/>
    <w:rsid w:val="00FC5A81"/>
    <w:rsid w:val="00FC6775"/>
    <w:rsid w:val="00FD0B71"/>
    <w:rsid w:val="00FD6852"/>
    <w:rsid w:val="00FE498D"/>
    <w:rsid w:val="00FE7B01"/>
    <w:rsid w:val="00FF34C1"/>
    <w:rsid w:val="00FF5C88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iPriority="9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uiPriority="22" w:qFormat="1"/>
    <w:lsdException w:name="Emphasis" w:locked="1" w:uiPriority="20" w:qFormat="1"/>
    <w:lsdException w:name="Normal (Web)" w:uiPriority="99"/>
    <w:lsdException w:name="No List" w:uiPriority="99"/>
    <w:lsdException w:name="Balloon Text" w:locked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35C9"/>
    <w:rPr>
      <w:sz w:val="28"/>
      <w:szCs w:val="22"/>
    </w:rPr>
  </w:style>
  <w:style w:type="paragraph" w:styleId="1">
    <w:name w:val="heading 1"/>
    <w:aliases w:val="Первый_1"/>
    <w:basedOn w:val="a"/>
    <w:next w:val="a"/>
    <w:link w:val="10"/>
    <w:qFormat/>
    <w:rsid w:val="00556033"/>
    <w:pPr>
      <w:keepNext/>
      <w:jc w:val="right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556033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5A100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823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ервый_1 Знак"/>
    <w:basedOn w:val="a0"/>
    <w:link w:val="1"/>
    <w:locked/>
    <w:rsid w:val="0055603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locked/>
    <w:rsid w:val="00556033"/>
    <w:rPr>
      <w:rFonts w:ascii="Times New Roman" w:hAnsi="Times New Roman" w:cs="Times New Roman"/>
      <w:b/>
      <w:sz w:val="20"/>
      <w:szCs w:val="20"/>
    </w:rPr>
  </w:style>
  <w:style w:type="paragraph" w:styleId="a3">
    <w:name w:val="header"/>
    <w:aliases w:val="??????? ??????????,Верхний колонтитул Знак1 Знак,Верхний колонтитул Знак Знак Знак"/>
    <w:basedOn w:val="a"/>
    <w:link w:val="a4"/>
    <w:rsid w:val="0055603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3"/>
    <w:locked/>
    <w:rsid w:val="0055603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5560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560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basedOn w:val="a0"/>
    <w:rsid w:val="00B8081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B80810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locked/>
    <w:rsid w:val="005A1002"/>
    <w:rPr>
      <w:rFonts w:ascii="Cambria" w:hAnsi="Cambria" w:cs="Times New Roman"/>
      <w:b/>
      <w:bCs/>
      <w:color w:val="4F81BD"/>
    </w:rPr>
  </w:style>
  <w:style w:type="paragraph" w:styleId="31">
    <w:name w:val="Body Text 3"/>
    <w:basedOn w:val="a"/>
    <w:link w:val="32"/>
    <w:semiHidden/>
    <w:rsid w:val="005A100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locked/>
    <w:rsid w:val="005A1002"/>
    <w:rPr>
      <w:rFonts w:ascii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rsid w:val="005A10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5A100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A100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A1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page number"/>
    <w:basedOn w:val="a0"/>
    <w:rsid w:val="00F52F42"/>
  </w:style>
  <w:style w:type="character" w:customStyle="1" w:styleId="21">
    <w:name w:val="Основной текст (2)_"/>
    <w:basedOn w:val="a0"/>
    <w:link w:val="22"/>
    <w:rsid w:val="00BB389A"/>
    <w:rPr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B389A"/>
    <w:pPr>
      <w:shd w:val="clear" w:color="auto" w:fill="FFFFFF"/>
      <w:spacing w:before="360" w:after="240" w:line="298" w:lineRule="exact"/>
      <w:jc w:val="center"/>
    </w:pPr>
    <w:rPr>
      <w:sz w:val="25"/>
      <w:szCs w:val="25"/>
    </w:rPr>
  </w:style>
  <w:style w:type="character" w:customStyle="1" w:styleId="a9">
    <w:name w:val="Основной текст_"/>
    <w:basedOn w:val="a0"/>
    <w:link w:val="12"/>
    <w:rsid w:val="00BB389A"/>
    <w:rPr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9"/>
    <w:rsid w:val="00BB389A"/>
    <w:pPr>
      <w:shd w:val="clear" w:color="auto" w:fill="FFFFFF"/>
      <w:spacing w:after="120" w:line="0" w:lineRule="atLeast"/>
    </w:pPr>
    <w:rPr>
      <w:sz w:val="25"/>
      <w:szCs w:val="25"/>
    </w:rPr>
  </w:style>
  <w:style w:type="table" w:styleId="aa">
    <w:name w:val="Table Grid"/>
    <w:basedOn w:val="a1"/>
    <w:uiPriority w:val="59"/>
    <w:locked/>
    <w:rsid w:val="00A049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3577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77A6"/>
    <w:rPr>
      <w:sz w:val="28"/>
      <w:szCs w:val="22"/>
    </w:rPr>
  </w:style>
  <w:style w:type="paragraph" w:styleId="ad">
    <w:name w:val="Body Text"/>
    <w:basedOn w:val="a"/>
    <w:link w:val="ae"/>
    <w:rsid w:val="00682367"/>
    <w:pPr>
      <w:spacing w:after="120"/>
    </w:pPr>
  </w:style>
  <w:style w:type="character" w:customStyle="1" w:styleId="ae">
    <w:name w:val="Основной текст Знак"/>
    <w:basedOn w:val="a0"/>
    <w:link w:val="ad"/>
    <w:rsid w:val="00682367"/>
    <w:rPr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82367"/>
    <w:rPr>
      <w:rFonts w:asciiTheme="majorHAnsi" w:eastAsiaTheme="majorEastAsia" w:hAnsiTheme="majorHAnsi" w:cstheme="majorBidi"/>
      <w:color w:val="404040" w:themeColor="text1" w:themeTint="BF"/>
    </w:rPr>
  </w:style>
  <w:style w:type="paragraph" w:styleId="af">
    <w:name w:val="Body Text Indent"/>
    <w:basedOn w:val="a"/>
    <w:link w:val="af0"/>
    <w:rsid w:val="00682367"/>
    <w:pPr>
      <w:ind w:firstLine="72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682367"/>
    <w:rPr>
      <w:sz w:val="24"/>
      <w:szCs w:val="24"/>
    </w:rPr>
  </w:style>
  <w:style w:type="paragraph" w:customStyle="1" w:styleId="af1">
    <w:name w:val="Знак"/>
    <w:basedOn w:val="a"/>
    <w:rsid w:val="006823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rsid w:val="00682367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682367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sid w:val="00682367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68236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682367"/>
  </w:style>
  <w:style w:type="paragraph" w:styleId="af7">
    <w:name w:val="annotation subject"/>
    <w:basedOn w:val="af5"/>
    <w:next w:val="af5"/>
    <w:link w:val="af8"/>
    <w:rsid w:val="00682367"/>
    <w:rPr>
      <w:b/>
      <w:bCs/>
    </w:rPr>
  </w:style>
  <w:style w:type="character" w:customStyle="1" w:styleId="af8">
    <w:name w:val="Тема примечания Знак"/>
    <w:basedOn w:val="af6"/>
    <w:link w:val="af7"/>
    <w:rsid w:val="00682367"/>
    <w:rPr>
      <w:b/>
      <w:bCs/>
    </w:rPr>
  </w:style>
  <w:style w:type="paragraph" w:styleId="af9">
    <w:name w:val="No Spacing"/>
    <w:link w:val="afa"/>
    <w:uiPriority w:val="1"/>
    <w:qFormat/>
    <w:rsid w:val="00682367"/>
    <w:rPr>
      <w:rFonts w:ascii="Calibri" w:hAnsi="Calibri"/>
      <w:sz w:val="22"/>
      <w:szCs w:val="22"/>
    </w:rPr>
  </w:style>
  <w:style w:type="paragraph" w:styleId="afb">
    <w:name w:val="Title"/>
    <w:basedOn w:val="a"/>
    <w:link w:val="afc"/>
    <w:qFormat/>
    <w:locked/>
    <w:rsid w:val="00682367"/>
    <w:pPr>
      <w:jc w:val="center"/>
    </w:pPr>
    <w:rPr>
      <w:b/>
      <w:bCs/>
      <w:szCs w:val="24"/>
    </w:rPr>
  </w:style>
  <w:style w:type="character" w:customStyle="1" w:styleId="afc">
    <w:name w:val="Название Знак"/>
    <w:basedOn w:val="a0"/>
    <w:link w:val="afb"/>
    <w:rsid w:val="00682367"/>
    <w:rPr>
      <w:b/>
      <w:bCs/>
      <w:sz w:val="28"/>
      <w:szCs w:val="24"/>
    </w:rPr>
  </w:style>
  <w:style w:type="paragraph" w:customStyle="1" w:styleId="110">
    <w:name w:val="Абзац списка11"/>
    <w:basedOn w:val="a"/>
    <w:rsid w:val="00682367"/>
    <w:pPr>
      <w:ind w:left="720"/>
      <w:contextualSpacing/>
    </w:pPr>
  </w:style>
  <w:style w:type="paragraph" w:styleId="afd">
    <w:name w:val="List Paragraph"/>
    <w:basedOn w:val="a"/>
    <w:uiPriority w:val="34"/>
    <w:qFormat/>
    <w:rsid w:val="00682367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customStyle="1" w:styleId="ConsTitle">
    <w:name w:val="ConsTitle"/>
    <w:rsid w:val="00682367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Default">
    <w:name w:val="Default"/>
    <w:rsid w:val="006823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3">
    <w:name w:val="Body Text 2"/>
    <w:basedOn w:val="a"/>
    <w:link w:val="24"/>
    <w:rsid w:val="0068236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82367"/>
    <w:rPr>
      <w:sz w:val="28"/>
      <w:szCs w:val="22"/>
    </w:rPr>
  </w:style>
  <w:style w:type="character" w:customStyle="1" w:styleId="FontStyle12">
    <w:name w:val="Font Style12"/>
    <w:basedOn w:val="a0"/>
    <w:rsid w:val="00682367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682367"/>
    <w:rPr>
      <w:rFonts w:ascii="Verdana" w:hAnsi="Verdana"/>
      <w:lang w:val="en-US" w:eastAsia="en-US" w:bidi="ar-SA"/>
    </w:rPr>
  </w:style>
  <w:style w:type="character" w:styleId="afe">
    <w:name w:val="Emphasis"/>
    <w:basedOn w:val="a0"/>
    <w:uiPriority w:val="20"/>
    <w:qFormat/>
    <w:locked/>
    <w:rsid w:val="00682367"/>
    <w:rPr>
      <w:i/>
      <w:iCs/>
    </w:rPr>
  </w:style>
  <w:style w:type="paragraph" w:customStyle="1" w:styleId="13">
    <w:name w:val="Без интервала1"/>
    <w:uiPriority w:val="99"/>
    <w:qFormat/>
    <w:rsid w:val="00682367"/>
    <w:rPr>
      <w:rFonts w:ascii="Calibri" w:hAnsi="Calibri"/>
      <w:sz w:val="22"/>
      <w:szCs w:val="22"/>
    </w:rPr>
  </w:style>
  <w:style w:type="character" w:styleId="aff">
    <w:name w:val="Strong"/>
    <w:uiPriority w:val="22"/>
    <w:qFormat/>
    <w:locked/>
    <w:rsid w:val="00682367"/>
    <w:rPr>
      <w:b/>
      <w:bCs/>
    </w:rPr>
  </w:style>
  <w:style w:type="character" w:customStyle="1" w:styleId="aff0">
    <w:name w:val="Заголовок сообщения (текст)"/>
    <w:rsid w:val="00682367"/>
    <w:rPr>
      <w:rFonts w:ascii="Arial Black" w:hAnsi="Arial Black"/>
      <w:spacing w:val="-10"/>
      <w:sz w:val="18"/>
    </w:rPr>
  </w:style>
  <w:style w:type="character" w:customStyle="1" w:styleId="afa">
    <w:name w:val="Без интервала Знак"/>
    <w:link w:val="af9"/>
    <w:uiPriority w:val="1"/>
    <w:locked/>
    <w:rsid w:val="00682367"/>
    <w:rPr>
      <w:rFonts w:ascii="Calibri" w:hAnsi="Calibri"/>
      <w:sz w:val="22"/>
      <w:szCs w:val="22"/>
    </w:rPr>
  </w:style>
  <w:style w:type="paragraph" w:styleId="aff1">
    <w:name w:val="Normal (Web)"/>
    <w:basedOn w:val="a"/>
    <w:uiPriority w:val="99"/>
    <w:unhideWhenUsed/>
    <w:rsid w:val="00682367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68236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ConsPlusNormal0">
    <w:name w:val="ConsPlusNormal Знак"/>
    <w:basedOn w:val="a0"/>
    <w:link w:val="ConsPlusNormal"/>
    <w:locked/>
    <w:rsid w:val="00682367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iPriority="9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uiPriority="22" w:qFormat="1"/>
    <w:lsdException w:name="Emphasis" w:locked="1" w:uiPriority="20" w:qFormat="1"/>
    <w:lsdException w:name="Normal (Web)" w:uiPriority="99"/>
    <w:lsdException w:name="No List" w:uiPriority="99"/>
    <w:lsdException w:name="Balloon Text" w:locked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35C9"/>
    <w:rPr>
      <w:sz w:val="28"/>
      <w:szCs w:val="22"/>
    </w:rPr>
  </w:style>
  <w:style w:type="paragraph" w:styleId="1">
    <w:name w:val="heading 1"/>
    <w:aliases w:val="Первый_1"/>
    <w:basedOn w:val="a"/>
    <w:next w:val="a"/>
    <w:link w:val="10"/>
    <w:qFormat/>
    <w:rsid w:val="00556033"/>
    <w:pPr>
      <w:keepNext/>
      <w:jc w:val="right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556033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5A100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823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ервый_1 Знак"/>
    <w:basedOn w:val="a0"/>
    <w:link w:val="1"/>
    <w:locked/>
    <w:rsid w:val="0055603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locked/>
    <w:rsid w:val="00556033"/>
    <w:rPr>
      <w:rFonts w:ascii="Times New Roman" w:hAnsi="Times New Roman" w:cs="Times New Roman"/>
      <w:b/>
      <w:sz w:val="20"/>
      <w:szCs w:val="20"/>
    </w:rPr>
  </w:style>
  <w:style w:type="paragraph" w:styleId="a3">
    <w:name w:val="header"/>
    <w:aliases w:val="??????? ??????????,Верхний колонтитул Знак1 Знак,Верхний колонтитул Знак Знак Знак"/>
    <w:basedOn w:val="a"/>
    <w:link w:val="a4"/>
    <w:rsid w:val="0055603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3"/>
    <w:locked/>
    <w:rsid w:val="00556033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5560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560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basedOn w:val="a0"/>
    <w:rsid w:val="00B80810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B80810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locked/>
    <w:rsid w:val="005A1002"/>
    <w:rPr>
      <w:rFonts w:ascii="Cambria" w:hAnsi="Cambria" w:cs="Times New Roman"/>
      <w:b/>
      <w:bCs/>
      <w:color w:val="4F81BD"/>
    </w:rPr>
  </w:style>
  <w:style w:type="paragraph" w:styleId="31">
    <w:name w:val="Body Text 3"/>
    <w:basedOn w:val="a"/>
    <w:link w:val="32"/>
    <w:semiHidden/>
    <w:rsid w:val="005A100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locked/>
    <w:rsid w:val="005A1002"/>
    <w:rPr>
      <w:rFonts w:ascii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rsid w:val="005A10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locked/>
    <w:rsid w:val="005A100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A100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A1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page number"/>
    <w:basedOn w:val="a0"/>
    <w:rsid w:val="00F52F42"/>
  </w:style>
  <w:style w:type="character" w:customStyle="1" w:styleId="21">
    <w:name w:val="Основной текст (2)_"/>
    <w:basedOn w:val="a0"/>
    <w:link w:val="22"/>
    <w:rsid w:val="00BB389A"/>
    <w:rPr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B389A"/>
    <w:pPr>
      <w:shd w:val="clear" w:color="auto" w:fill="FFFFFF"/>
      <w:spacing w:before="360" w:after="240" w:line="298" w:lineRule="exact"/>
      <w:jc w:val="center"/>
    </w:pPr>
    <w:rPr>
      <w:sz w:val="25"/>
      <w:szCs w:val="25"/>
    </w:rPr>
  </w:style>
  <w:style w:type="character" w:customStyle="1" w:styleId="a9">
    <w:name w:val="Основной текст_"/>
    <w:basedOn w:val="a0"/>
    <w:link w:val="12"/>
    <w:rsid w:val="00BB389A"/>
    <w:rPr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9"/>
    <w:rsid w:val="00BB389A"/>
    <w:pPr>
      <w:shd w:val="clear" w:color="auto" w:fill="FFFFFF"/>
      <w:spacing w:after="120" w:line="0" w:lineRule="atLeast"/>
    </w:pPr>
    <w:rPr>
      <w:sz w:val="25"/>
      <w:szCs w:val="25"/>
    </w:rPr>
  </w:style>
  <w:style w:type="table" w:styleId="aa">
    <w:name w:val="Table Grid"/>
    <w:basedOn w:val="a1"/>
    <w:uiPriority w:val="59"/>
    <w:locked/>
    <w:rsid w:val="00A049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3577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77A6"/>
    <w:rPr>
      <w:sz w:val="28"/>
      <w:szCs w:val="22"/>
    </w:rPr>
  </w:style>
  <w:style w:type="paragraph" w:styleId="ad">
    <w:name w:val="Body Text"/>
    <w:basedOn w:val="a"/>
    <w:link w:val="ae"/>
    <w:rsid w:val="00682367"/>
    <w:pPr>
      <w:spacing w:after="120"/>
    </w:pPr>
  </w:style>
  <w:style w:type="character" w:customStyle="1" w:styleId="ae">
    <w:name w:val="Основной текст Знак"/>
    <w:basedOn w:val="a0"/>
    <w:link w:val="ad"/>
    <w:rsid w:val="00682367"/>
    <w:rPr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82367"/>
    <w:rPr>
      <w:rFonts w:asciiTheme="majorHAnsi" w:eastAsiaTheme="majorEastAsia" w:hAnsiTheme="majorHAnsi" w:cstheme="majorBidi"/>
      <w:color w:val="404040" w:themeColor="text1" w:themeTint="BF"/>
    </w:rPr>
  </w:style>
  <w:style w:type="paragraph" w:styleId="af">
    <w:name w:val="Body Text Indent"/>
    <w:basedOn w:val="a"/>
    <w:link w:val="af0"/>
    <w:rsid w:val="00682367"/>
    <w:pPr>
      <w:ind w:firstLine="720"/>
      <w:jc w:val="both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682367"/>
    <w:rPr>
      <w:sz w:val="24"/>
      <w:szCs w:val="24"/>
    </w:rPr>
  </w:style>
  <w:style w:type="paragraph" w:customStyle="1" w:styleId="af1">
    <w:name w:val="Знак"/>
    <w:basedOn w:val="a"/>
    <w:rsid w:val="006823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rsid w:val="00682367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682367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rsid w:val="00682367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682367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682367"/>
  </w:style>
  <w:style w:type="paragraph" w:styleId="af7">
    <w:name w:val="annotation subject"/>
    <w:basedOn w:val="af5"/>
    <w:next w:val="af5"/>
    <w:link w:val="af8"/>
    <w:rsid w:val="00682367"/>
    <w:rPr>
      <w:b/>
      <w:bCs/>
    </w:rPr>
  </w:style>
  <w:style w:type="character" w:customStyle="1" w:styleId="af8">
    <w:name w:val="Тема примечания Знак"/>
    <w:basedOn w:val="af6"/>
    <w:link w:val="af7"/>
    <w:rsid w:val="00682367"/>
    <w:rPr>
      <w:b/>
      <w:bCs/>
    </w:rPr>
  </w:style>
  <w:style w:type="paragraph" w:styleId="af9">
    <w:name w:val="No Spacing"/>
    <w:link w:val="afa"/>
    <w:uiPriority w:val="1"/>
    <w:qFormat/>
    <w:rsid w:val="00682367"/>
    <w:rPr>
      <w:rFonts w:ascii="Calibri" w:hAnsi="Calibri"/>
      <w:sz w:val="22"/>
      <w:szCs w:val="22"/>
    </w:rPr>
  </w:style>
  <w:style w:type="paragraph" w:styleId="afb">
    <w:name w:val="Title"/>
    <w:basedOn w:val="a"/>
    <w:link w:val="afc"/>
    <w:qFormat/>
    <w:locked/>
    <w:rsid w:val="00682367"/>
    <w:pPr>
      <w:jc w:val="center"/>
    </w:pPr>
    <w:rPr>
      <w:b/>
      <w:bCs/>
      <w:szCs w:val="24"/>
    </w:rPr>
  </w:style>
  <w:style w:type="character" w:customStyle="1" w:styleId="afc">
    <w:name w:val="Название Знак"/>
    <w:basedOn w:val="a0"/>
    <w:link w:val="afb"/>
    <w:rsid w:val="00682367"/>
    <w:rPr>
      <w:b/>
      <w:bCs/>
      <w:sz w:val="28"/>
      <w:szCs w:val="24"/>
    </w:rPr>
  </w:style>
  <w:style w:type="paragraph" w:customStyle="1" w:styleId="110">
    <w:name w:val="Абзац списка11"/>
    <w:basedOn w:val="a"/>
    <w:rsid w:val="00682367"/>
    <w:pPr>
      <w:ind w:left="720"/>
      <w:contextualSpacing/>
    </w:pPr>
  </w:style>
  <w:style w:type="paragraph" w:styleId="afd">
    <w:name w:val="List Paragraph"/>
    <w:basedOn w:val="a"/>
    <w:uiPriority w:val="34"/>
    <w:qFormat/>
    <w:rsid w:val="00682367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customStyle="1" w:styleId="ConsTitle">
    <w:name w:val="ConsTitle"/>
    <w:rsid w:val="00682367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Default">
    <w:name w:val="Default"/>
    <w:rsid w:val="006823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3">
    <w:name w:val="Body Text 2"/>
    <w:basedOn w:val="a"/>
    <w:link w:val="24"/>
    <w:rsid w:val="0068236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82367"/>
    <w:rPr>
      <w:sz w:val="28"/>
      <w:szCs w:val="22"/>
    </w:rPr>
  </w:style>
  <w:style w:type="character" w:customStyle="1" w:styleId="FontStyle12">
    <w:name w:val="Font Style12"/>
    <w:basedOn w:val="a0"/>
    <w:rsid w:val="00682367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682367"/>
    <w:rPr>
      <w:rFonts w:ascii="Verdana" w:hAnsi="Verdana"/>
      <w:lang w:val="en-US" w:eastAsia="en-US" w:bidi="ar-SA"/>
    </w:rPr>
  </w:style>
  <w:style w:type="character" w:styleId="afe">
    <w:name w:val="Emphasis"/>
    <w:basedOn w:val="a0"/>
    <w:uiPriority w:val="20"/>
    <w:qFormat/>
    <w:locked/>
    <w:rsid w:val="00682367"/>
    <w:rPr>
      <w:i/>
      <w:iCs/>
    </w:rPr>
  </w:style>
  <w:style w:type="paragraph" w:customStyle="1" w:styleId="13">
    <w:name w:val="Без интервала1"/>
    <w:uiPriority w:val="99"/>
    <w:qFormat/>
    <w:rsid w:val="00682367"/>
    <w:rPr>
      <w:rFonts w:ascii="Calibri" w:hAnsi="Calibri"/>
      <w:sz w:val="22"/>
      <w:szCs w:val="22"/>
    </w:rPr>
  </w:style>
  <w:style w:type="character" w:styleId="aff">
    <w:name w:val="Strong"/>
    <w:uiPriority w:val="22"/>
    <w:qFormat/>
    <w:locked/>
    <w:rsid w:val="00682367"/>
    <w:rPr>
      <w:b/>
      <w:bCs/>
    </w:rPr>
  </w:style>
  <w:style w:type="character" w:customStyle="1" w:styleId="aff0">
    <w:name w:val="Заголовок сообщения (текст)"/>
    <w:rsid w:val="00682367"/>
    <w:rPr>
      <w:rFonts w:ascii="Arial Black" w:hAnsi="Arial Black"/>
      <w:spacing w:val="-10"/>
      <w:sz w:val="18"/>
    </w:rPr>
  </w:style>
  <w:style w:type="character" w:customStyle="1" w:styleId="afa">
    <w:name w:val="Без интервала Знак"/>
    <w:link w:val="af9"/>
    <w:uiPriority w:val="1"/>
    <w:locked/>
    <w:rsid w:val="00682367"/>
    <w:rPr>
      <w:rFonts w:ascii="Calibri" w:hAnsi="Calibri"/>
      <w:sz w:val="22"/>
      <w:szCs w:val="22"/>
    </w:rPr>
  </w:style>
  <w:style w:type="paragraph" w:styleId="aff1">
    <w:name w:val="Normal (Web)"/>
    <w:basedOn w:val="a"/>
    <w:uiPriority w:val="99"/>
    <w:unhideWhenUsed/>
    <w:rsid w:val="00682367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68236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ConsPlusNormal0">
    <w:name w:val="ConsPlusNormal Знак"/>
    <w:basedOn w:val="a0"/>
    <w:link w:val="ConsPlusNormal"/>
    <w:locked/>
    <w:rsid w:val="0068236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563BE-945A-4D4D-ACC1-663D6705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4088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27342</CharactersWithSpaces>
  <SharedDoc>false</SharedDoc>
  <HLinks>
    <vt:vector size="6" baseType="variant"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consultantplus://offline/ref=C4A0F269CA697F81D44D1A43DE79FC0A2E2F7FDA59F87BA99EF3F6AF78l8K8K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Е. Савенко</dc:creator>
  <cp:lastModifiedBy>Штриккер Ирина Николаевна</cp:lastModifiedBy>
  <cp:revision>41</cp:revision>
  <cp:lastPrinted>2019-06-21T05:28:00Z</cp:lastPrinted>
  <dcterms:created xsi:type="dcterms:W3CDTF">2019-05-23T07:09:00Z</dcterms:created>
  <dcterms:modified xsi:type="dcterms:W3CDTF">2019-06-21T05:28:00Z</dcterms:modified>
</cp:coreProperties>
</file>